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CE1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附件5</w:t>
      </w:r>
    </w:p>
    <w:p w14:paraId="23DE94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p w14:paraId="28662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申报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val="en-US" w:eastAsia="zh-CN"/>
        </w:rPr>
        <w:t>/</w:t>
      </w: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CN"/>
        </w:rPr>
        <w:t>监测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材料真实性承诺书</w:t>
      </w:r>
    </w:p>
    <w:p w14:paraId="557CC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模板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）</w:t>
      </w:r>
    </w:p>
    <w:p w14:paraId="0056B0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</w:p>
    <w:p w14:paraId="65D221A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广州市番禺区农业农村局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</w:t>
      </w:r>
    </w:p>
    <w:p w14:paraId="6121C10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我</w:t>
      </w:r>
      <w:r>
        <w:rPr>
          <w:rFonts w:hint="eastAsia" w:ascii="Times New Roman" w:hAnsi="Times New Roman" w:cs="Times New Roman"/>
          <w:color w:val="000000"/>
          <w:kern w:val="2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郑重承诺：此次参与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202</w:t>
      </w:r>
      <w:r>
        <w:rPr>
          <w:rFonts w:hint="eastAsia" w:cs="Times New Roman"/>
          <w:color w:val="000000"/>
          <w:kern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cs="Times New Roman"/>
          <w:color w:val="000000"/>
          <w:kern w:val="2"/>
          <w:sz w:val="32"/>
          <w:szCs w:val="32"/>
          <w:lang w:val="en-US" w:eastAsia="zh-CN"/>
        </w:rPr>
        <w:t>广州市番禺区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 w:eastAsia="zh-CN"/>
        </w:rPr>
        <w:t>级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农业龙头企业申报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zh-CN"/>
        </w:rPr>
        <w:t>监测工作所提交的所有材料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均真实、可靠、合法，如有虚假、伪造行为，我单位愿意承担相应法律责任，并承担由此产生的一切后果。</w:t>
      </w:r>
    </w:p>
    <w:p w14:paraId="4CC86AA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特此承诺！</w:t>
      </w:r>
    </w:p>
    <w:p w14:paraId="400E921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587E00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7C734F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72DF9B1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法定代表人（签字）：</w:t>
      </w:r>
    </w:p>
    <w:p w14:paraId="19DB984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单位（公章）</w:t>
      </w:r>
    </w:p>
    <w:p w14:paraId="36CBAAF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                        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月  日</w:t>
      </w:r>
    </w:p>
    <w:p w14:paraId="32662D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728E2"/>
    <w:rsid w:val="14F93E15"/>
    <w:rsid w:val="294728E2"/>
    <w:rsid w:val="6A6D3E57"/>
    <w:rsid w:val="75A6F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2023-04-23T21:25:00Z</dcterms:created>
  <dc:creator>dell</dc:creator>
  <cp:lastModifiedBy>huawei</cp:lastModifiedBy>
  <dcterms:modified xsi:type="dcterms:W3CDTF">2026-09-15T15:40:53Z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D0B5DBAC63FE4524BDFF42E58367C2FB</vt:lpwstr>
  </property>
</Properties>
</file>