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18570">
      <w:pPr>
        <w:spacing w:line="380" w:lineRule="exact"/>
        <w:rPr>
          <w:rFonts w:ascii="Times New Roman" w:hAnsi="Times New Roman" w:eastAsia="黑体" w:cs="Times New Roman"/>
          <w:sz w:val="32"/>
          <w:szCs w:val="20"/>
        </w:rPr>
      </w:pPr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</w:rPr>
        <w:t>1</w:t>
      </w:r>
    </w:p>
    <w:p w14:paraId="3B192C1E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36"/>
        </w:rPr>
        <w:t>广州市污水处理费减免申请表</w:t>
      </w:r>
    </w:p>
    <w:p w14:paraId="4CDFE9F0">
      <w:pPr>
        <w:spacing w:line="560" w:lineRule="exact"/>
        <w:rPr>
          <w:rFonts w:ascii="Times New Roman" w:hAnsi="Times New Roman" w:eastAsia="方正小标宋_GBK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受理号：                                                 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2025</w:t>
      </w:r>
      <w:r>
        <w:rPr>
          <w:rFonts w:ascii="Times New Roman" w:hAnsi="Times New Roman" w:eastAsia="仿宋_GB2312" w:cs="Times New Roman"/>
          <w:szCs w:val="21"/>
        </w:rPr>
        <w:t xml:space="preserve">年 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12</w:t>
      </w:r>
      <w:r>
        <w:rPr>
          <w:rFonts w:ascii="Times New Roman" w:hAnsi="Times New Roman" w:eastAsia="仿宋_GB2312" w:cs="Times New Roman"/>
          <w:szCs w:val="21"/>
        </w:rPr>
        <w:t xml:space="preserve"> 月 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19</w:t>
      </w:r>
      <w:r>
        <w:rPr>
          <w:rFonts w:ascii="Times New Roman" w:hAnsi="Times New Roman" w:eastAsia="仿宋_GB2312" w:cs="Times New Roman"/>
          <w:szCs w:val="21"/>
        </w:rPr>
        <w:t xml:space="preserve"> 日</w:t>
      </w:r>
    </w:p>
    <w:tbl>
      <w:tblPr>
        <w:tblStyle w:val="5"/>
        <w:tblW w:w="102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754"/>
        <w:gridCol w:w="2563"/>
        <w:gridCol w:w="3348"/>
      </w:tblGrid>
      <w:tr w14:paraId="5F5C8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539219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申请减免</w:t>
            </w:r>
          </w:p>
          <w:p w14:paraId="59B18D4B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7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88E0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广汽传祺汽车有限公司</w:t>
            </w:r>
          </w:p>
        </w:tc>
        <w:tc>
          <w:tcPr>
            <w:tcW w:w="25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69E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3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962914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914401</w:t>
            </w:r>
          </w:p>
        </w:tc>
      </w:tr>
      <w:tr w14:paraId="4762F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A673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8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51A4D0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广州市番禺区金山大道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东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14:paraId="4C5B7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B7F08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5550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閤先庆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F68B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法人身份证号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AE096B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5F8C6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7596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4E4E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林广权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986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2E6836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A2EE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17AF6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申请减免污水排放量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1CE9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用水性质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E134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水表数量（个）及编号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5D5E8D8"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Cs w:val="21"/>
              </w:rPr>
            </w:pPr>
            <w:r>
              <w:rPr>
                <w:rFonts w:ascii="Times New Roman" w:hAnsi="宋体" w:eastAsia="仿宋_GB2312" w:cs="Times New Roman"/>
                <w:kern w:val="0"/>
                <w:szCs w:val="21"/>
              </w:rPr>
              <w:t>实际</w:t>
            </w:r>
            <w:r>
              <w:rPr>
                <w:rFonts w:hint="eastAsia" w:ascii="仿宋_GB2312" w:hAnsi="宋体" w:eastAsia="仿宋_GB2312" w:cs="Times New Roman"/>
                <w:kern w:val="0"/>
                <w:szCs w:val="21"/>
              </w:rPr>
              <w:t>平均月用水量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（吨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月）</w:t>
            </w:r>
          </w:p>
          <w:p w14:paraId="1D8EA4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仿宋_GB2312" w:cs="Times New Roman"/>
                <w:kern w:val="0"/>
                <w:szCs w:val="21"/>
              </w:rPr>
              <w:t>（同类水表水量合计）</w:t>
            </w:r>
          </w:p>
        </w:tc>
      </w:tr>
      <w:tr w14:paraId="23735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62E4D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778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一线制冷站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冷却塔用水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F56A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GC-ZLS-011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A9703C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300</w:t>
            </w:r>
          </w:p>
        </w:tc>
      </w:tr>
      <w:tr w14:paraId="2B09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E4240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EC88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一线空压站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冷却塔用水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3FE3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GC-ZLS-015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D31FE9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000</w:t>
            </w:r>
          </w:p>
        </w:tc>
      </w:tr>
      <w:tr w14:paraId="68665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2832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BBBC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二线制冷站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冷却塔用水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A74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GC-ZLS-043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3B425D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000</w:t>
            </w:r>
          </w:p>
        </w:tc>
      </w:tr>
      <w:tr w14:paraId="69894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4DB77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0242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二线空压站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冷却塔用水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D3E5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GC-ZLS-044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21F1FE4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00</w:t>
            </w:r>
          </w:p>
        </w:tc>
      </w:tr>
      <w:tr w14:paraId="07623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CA074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4082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一线涂装冷却塔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6D55F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GC-ZLS-047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1634B8A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00</w:t>
            </w:r>
          </w:p>
        </w:tc>
      </w:tr>
      <w:tr w14:paraId="21971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11872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5C51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一线焊装冷却塔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653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GC-ZLS-048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675E91B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00</w:t>
            </w:r>
          </w:p>
        </w:tc>
      </w:tr>
      <w:tr w14:paraId="02AC2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2C4D28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5F4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二线涂装冷却塔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554E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GC-ZLS-049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34629F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300</w:t>
            </w:r>
          </w:p>
        </w:tc>
      </w:tr>
      <w:tr w14:paraId="557FB0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ED61C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BEEB1">
            <w:pPr>
              <w:widowControl/>
              <w:spacing w:line="400" w:lineRule="exact"/>
              <w:jc w:val="center"/>
              <w:rPr>
                <w:rFonts w:ascii="Times New Roman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二线焊装冷却塔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用水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1BBA6">
            <w:pPr>
              <w:widowControl/>
              <w:spacing w:line="400" w:lineRule="exact"/>
              <w:jc w:val="center"/>
              <w:rPr>
                <w:rFonts w:ascii="Times New Roman" w:hAnsi="宋体" w:eastAsia="仿宋_GB2312" w:cs="Times New Roman"/>
                <w:kern w:val="0"/>
                <w:szCs w:val="21"/>
              </w:rPr>
            </w:pPr>
            <w:r>
              <w:rPr>
                <w:rFonts w:ascii="Times New Roman" w:hAnsi="宋体" w:eastAsia="仿宋_GB2312" w:cs="Times New Roman"/>
                <w:kern w:val="0"/>
                <w:szCs w:val="21"/>
              </w:rPr>
              <w:t>GC-ZLS-058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61F51EF">
            <w:pPr>
              <w:widowControl/>
              <w:spacing w:line="400" w:lineRule="exact"/>
              <w:jc w:val="center"/>
              <w:rPr>
                <w:rFonts w:ascii="Times New Roman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5</w:t>
            </w:r>
            <w:r>
              <w:rPr>
                <w:rFonts w:ascii="Times New Roman" w:hAnsi="宋体" w:eastAsia="仿宋_GB2312" w:cs="Times New Roman"/>
                <w:kern w:val="0"/>
                <w:szCs w:val="21"/>
              </w:rPr>
              <w:t>00</w:t>
            </w:r>
          </w:p>
        </w:tc>
      </w:tr>
      <w:tr w14:paraId="16CF5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C0E65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6891">
            <w:pPr>
              <w:widowControl/>
              <w:spacing w:line="400" w:lineRule="exact"/>
              <w:jc w:val="center"/>
              <w:rPr>
                <w:rFonts w:ascii="Times New Roman" w:hAnsi="宋体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仿宋_GB2312" w:cs="Times New Roman"/>
                <w:kern w:val="0"/>
                <w:szCs w:val="21"/>
              </w:rPr>
              <w:t>二线冲压冷却水表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4C67E6F8">
            <w:pPr>
              <w:widowControl/>
              <w:spacing w:line="400" w:lineRule="exact"/>
              <w:jc w:val="center"/>
              <w:rPr>
                <w:rFonts w:ascii="Times New Roman" w:hAnsi="宋体" w:eastAsia="仿宋_GB2312" w:cs="Times New Roman"/>
                <w:kern w:val="0"/>
                <w:szCs w:val="21"/>
              </w:rPr>
            </w:pPr>
            <w:r>
              <w:rPr>
                <w:rFonts w:ascii="Times New Roman" w:hAnsi="宋体" w:eastAsia="仿宋_GB2312" w:cs="Times New Roman"/>
                <w:kern w:val="0"/>
                <w:szCs w:val="21"/>
              </w:rPr>
              <w:t>GC-ZLS-062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D0FD55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200</w:t>
            </w:r>
          </w:p>
        </w:tc>
      </w:tr>
      <w:tr w14:paraId="3CEA0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55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5083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申请减免情形</w:t>
            </w:r>
          </w:p>
        </w:tc>
        <w:tc>
          <w:tcPr>
            <w:tcW w:w="8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4FF886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使用自来水或自备水源（包括地下水、地表水），不向城镇排水与污水处理设施排放污水、废水。（1）排水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单位或个人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属于自建污水处理设施自行处理污、废水，且未向城镇排水与污水处理设施排水；（2）排水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单位或个人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属于大量蒸发、蒸腾造成排水量明显低于用水量，且排水口已安装自动在线监测设施等计量设备。</w:t>
            </w:r>
          </w:p>
        </w:tc>
      </w:tr>
      <w:tr w14:paraId="48BA9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53" w:type="dxa"/>
            <w:vMerge w:val="restar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EF41">
            <w:pPr>
              <w:widowControl/>
              <w:spacing w:line="400" w:lineRule="exact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需提交的资料目录</w:t>
            </w:r>
          </w:p>
        </w:tc>
        <w:tc>
          <w:tcPr>
            <w:tcW w:w="866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C97CB5F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1. 广州市污水处理费减免申请表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。</w:t>
            </w:r>
          </w:p>
        </w:tc>
      </w:tr>
      <w:tr w14:paraId="583C3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318A"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8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8E9359E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2.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图纸资料：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排水管网图（与现场相符，并注明水表位置）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、工艺流程图及相关说明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；因大量蒸发、蒸腾造成排水量明显低于用水量的单位（个人）需提交水量在线监测计量设备检定合格证书、验收报告等资料。</w:t>
            </w:r>
          </w:p>
        </w:tc>
      </w:tr>
      <w:tr w14:paraId="08962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B87366">
            <w:pPr>
              <w:widowControl/>
              <w:spacing w:line="400" w:lineRule="exact"/>
              <w:jc w:val="left"/>
              <w:rPr>
                <w:rFonts w:ascii="Times New Roman" w:hAnsi="Times New Roman" w:eastAsia="黑体" w:cs="Times New Roman"/>
                <w:kern w:val="0"/>
                <w:szCs w:val="21"/>
              </w:rPr>
            </w:pPr>
          </w:p>
        </w:tc>
        <w:tc>
          <w:tcPr>
            <w:tcW w:w="8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/>
            <w:vAlign w:val="center"/>
          </w:tcPr>
          <w:p w14:paraId="429DEC2A"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3如委托办理，需另外提供授权委托书、受委托人身份证等证明材料。</w:t>
            </w:r>
          </w:p>
        </w:tc>
      </w:tr>
      <w:tr w14:paraId="7F740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55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3B69F9D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备注</w:t>
            </w:r>
          </w:p>
        </w:tc>
        <w:tc>
          <w:tcPr>
            <w:tcW w:w="8665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625C88A">
            <w:pPr>
              <w:spacing w:line="40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我单位(本人)承诺对申报资料的真实性及数据的准确性(含电子文档与图纸一致性)负责，自愿承担虚报、造假、瞒报等不正当手段而产生的一切法律责任。</w:t>
            </w:r>
          </w:p>
          <w:p w14:paraId="072E8D81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</w:t>
            </w:r>
          </w:p>
          <w:p w14:paraId="60862F23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单位盖章</w:t>
            </w:r>
          </w:p>
          <w:p w14:paraId="50876657">
            <w:pPr>
              <w:spacing w:line="400" w:lineRule="exact"/>
              <w:ind w:firstLine="48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（个人申请由个人签名)</w:t>
            </w:r>
          </w:p>
          <w:p w14:paraId="0B7F4631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2025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19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日</w:t>
            </w:r>
          </w:p>
        </w:tc>
      </w:tr>
    </w:tbl>
    <w:p w14:paraId="19845714">
      <w:pPr>
        <w:rPr>
          <w:rFonts w:hint="eastAsia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F2"/>
    <w:rsid w:val="00187F7A"/>
    <w:rsid w:val="002303F2"/>
    <w:rsid w:val="00B9165E"/>
    <w:rsid w:val="00CC1AE5"/>
    <w:rsid w:val="07D5282C"/>
    <w:rsid w:val="095C1FE8"/>
    <w:rsid w:val="21607C3C"/>
    <w:rsid w:val="24A106A9"/>
    <w:rsid w:val="52D40E90"/>
    <w:rsid w:val="5CB503AE"/>
    <w:rsid w:val="5F297EC3"/>
    <w:rsid w:val="66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761</Characters>
  <Lines>7</Lines>
  <Paragraphs>2</Paragraphs>
  <TotalTime>6</TotalTime>
  <ScaleCrop>false</ScaleCrop>
  <LinksUpToDate>false</LinksUpToDate>
  <CharactersWithSpaces>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2025-11-11T03:14:00Z</dcterms:created>
  <dc:creator>莫廷建</dc:creator>
  <cp:lastModifiedBy>仙剑</cp:lastModifiedBy>
  <cp:lastPrinted>2025-11-12T00:40:00Z</cp:lastPrinted>
  <dcterms:modified xsi:type="dcterms:W3CDTF">2026-01-09T09:20:28Z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eyJoZGlkIjoiMjE5ZjRlYWUwYmNjZDI2OGMyYTRkNTUxOTY1ZDgyY2EiLCJ1c2VySWQiOiIzMTYxODYzNTgifQ==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627C86605F5248369FE08AC14423A1F4_13</vt:lpwstr>
  </property>
</Properties>
</file>