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B43FA">
      <w:pPr>
        <w:spacing w:line="600" w:lineRule="exact"/>
        <w:outlineLvl w:val="2"/>
        <w:rPr>
          <w:rFonts w:hint="eastAsia" w:ascii="仿宋_GB2312" w:eastAsia="黑体"/>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5</w:t>
      </w:r>
    </w:p>
    <w:p w14:paraId="43C6788F">
      <w:pPr>
        <w:spacing w:line="600" w:lineRule="exact"/>
        <w:jc w:val="center"/>
        <w:rPr>
          <w:rFonts w:hint="eastAsia" w:ascii="宋体" w:hAnsi="宋体"/>
          <w:b/>
          <w:sz w:val="44"/>
          <w:szCs w:val="44"/>
        </w:rPr>
      </w:pPr>
    </w:p>
    <w:p w14:paraId="20B0A2A5">
      <w:pPr>
        <w:spacing w:line="600" w:lineRule="exact"/>
        <w:jc w:val="center"/>
        <w:rPr>
          <w:rFonts w:hint="eastAsia" w:ascii="宋体" w:hAnsi="宋体"/>
          <w:b/>
          <w:sz w:val="44"/>
          <w:szCs w:val="44"/>
        </w:rPr>
      </w:pPr>
      <w:r>
        <w:rPr>
          <w:rFonts w:hint="eastAsia" w:ascii="宋体" w:hAnsi="宋体"/>
          <w:b/>
          <w:sz w:val="44"/>
          <w:szCs w:val="44"/>
        </w:rPr>
        <w:t>烟花爆竹零售经营许可申请提交材料须知</w:t>
      </w:r>
    </w:p>
    <w:p w14:paraId="6B0D4212">
      <w:pPr>
        <w:spacing w:line="600" w:lineRule="exact"/>
        <w:ind w:firstLine="643" w:firstLineChars="200"/>
        <w:rPr>
          <w:rFonts w:hint="eastAsia" w:ascii="仿宋_GB2312" w:eastAsia="仿宋_GB2312"/>
          <w:b/>
          <w:bCs/>
          <w:sz w:val="32"/>
          <w:szCs w:val="32"/>
        </w:rPr>
      </w:pPr>
    </w:p>
    <w:p w14:paraId="69CCAF80">
      <w:pPr>
        <w:keepNext w:val="0"/>
        <w:keepLines w:val="0"/>
        <w:pageBreakBefore w:val="0"/>
        <w:kinsoku/>
        <w:wordWrap/>
        <w:overflowPunct/>
        <w:topLinePunct w:val="0"/>
        <w:autoSpaceDE/>
        <w:autoSpaceDN/>
        <w:bidi w:val="0"/>
        <w:adjustRightInd/>
        <w:snapToGrid/>
        <w:spacing w:line="560" w:lineRule="exact"/>
        <w:jc w:val="both"/>
        <w:textAlignment w:val="auto"/>
        <w:rPr>
          <w:rFonts w:eastAsia="仿宋_GB2312"/>
          <w:sz w:val="32"/>
          <w:szCs w:val="32"/>
        </w:rPr>
      </w:pPr>
      <w:r>
        <w:rPr>
          <w:rFonts w:hint="eastAsia" w:eastAsia="仿宋_GB2312"/>
          <w:sz w:val="30"/>
          <w:szCs w:val="30"/>
        </w:rPr>
        <w:t xml:space="preserve">    </w:t>
      </w:r>
      <w:r>
        <w:rPr>
          <w:rFonts w:hint="eastAsia" w:eastAsia="仿宋_GB2312"/>
          <w:sz w:val="32"/>
          <w:szCs w:val="32"/>
        </w:rPr>
        <w:t>通过现场审核、从业人员培训的申请商户，应提交下列申请文件、材料，要求填写完整，无涂改、损坏，并对其真实性负责：</w:t>
      </w:r>
    </w:p>
    <w:p w14:paraId="6FE2655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《烟花爆竹经营（零售）许可证申请书》</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w:t>
      </w:r>
    </w:p>
    <w:p w14:paraId="250D6A5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2.零售店（点）平面图，标明零售店（点）内长、宽尺寸、零售店（点）面积；</w:t>
      </w:r>
    </w:p>
    <w:p w14:paraId="5369A4A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负责人和销售人员经过安全知识培训证书或培训证明</w:t>
      </w:r>
      <w:r>
        <w:rPr>
          <w:rFonts w:hint="eastAsia" w:ascii="仿宋_GB2312" w:eastAsia="仿宋_GB2312"/>
          <w:bCs/>
          <w:sz w:val="32"/>
          <w:szCs w:val="32"/>
          <w:lang w:eastAsia="zh-CN"/>
        </w:rPr>
        <w:t>。</w:t>
      </w:r>
    </w:p>
    <w:p w14:paraId="370DEAAE">
      <w:pPr>
        <w:keepNext w:val="0"/>
        <w:keepLines w:val="0"/>
        <w:pageBreakBefore w:val="0"/>
        <w:kinsoku/>
        <w:wordWrap/>
        <w:overflowPunct/>
        <w:topLinePunct w:val="0"/>
        <w:autoSpaceDE/>
        <w:autoSpaceDN/>
        <w:bidi w:val="0"/>
        <w:adjustRightInd/>
        <w:snapToGrid/>
        <w:spacing w:line="560" w:lineRule="exact"/>
        <w:ind w:firstLine="600" w:firstLineChars="250"/>
        <w:jc w:val="both"/>
        <w:textAlignment w:val="auto"/>
        <w:rPr>
          <w:rFonts w:hint="eastAsia"/>
          <w:sz w:val="24"/>
        </w:rPr>
      </w:pPr>
    </w:p>
    <w:p w14:paraId="0890E647">
      <w:pPr>
        <w:keepNext w:val="0"/>
        <w:keepLines w:val="0"/>
        <w:pageBreakBefore w:val="0"/>
        <w:kinsoku/>
        <w:wordWrap/>
        <w:overflowPunct/>
        <w:topLinePunct w:val="0"/>
        <w:autoSpaceDE/>
        <w:autoSpaceDN/>
        <w:bidi w:val="0"/>
        <w:adjustRightInd/>
        <w:snapToGrid/>
        <w:spacing w:line="560" w:lineRule="exact"/>
        <w:ind w:firstLine="600" w:firstLineChars="250"/>
        <w:jc w:val="both"/>
        <w:textAlignment w:val="auto"/>
        <w:rPr>
          <w:rFonts w:hint="eastAsia"/>
          <w:sz w:val="24"/>
        </w:rPr>
      </w:pPr>
    </w:p>
    <w:p w14:paraId="713576C3">
      <w:pPr>
        <w:pStyle w:val="2"/>
        <w:rPr>
          <w:rFonts w:hint="eastAsia"/>
          <w:sz w:val="24"/>
        </w:rPr>
      </w:pPr>
    </w:p>
    <w:p w14:paraId="31FB1AB3">
      <w:pPr>
        <w:rPr>
          <w:rFonts w:hint="eastAsia"/>
        </w:rPr>
      </w:pPr>
    </w:p>
    <w:p w14:paraId="7C6CE521">
      <w:pPr>
        <w:pStyle w:val="2"/>
        <w:rPr>
          <w:rFonts w:hint="eastAsia"/>
        </w:rPr>
      </w:pPr>
    </w:p>
    <w:p w14:paraId="4B3E7F0E">
      <w:pPr>
        <w:keepNext w:val="0"/>
        <w:keepLines w:val="0"/>
        <w:pageBreakBefore w:val="0"/>
        <w:kinsoku/>
        <w:wordWrap/>
        <w:overflowPunct/>
        <w:topLinePunct w:val="0"/>
        <w:autoSpaceDE/>
        <w:autoSpaceDN/>
        <w:bidi w:val="0"/>
        <w:adjustRightInd/>
        <w:snapToGrid/>
        <w:spacing w:line="560" w:lineRule="exact"/>
        <w:ind w:firstLine="600" w:firstLineChars="250"/>
        <w:textAlignment w:val="auto"/>
        <w:rPr>
          <w:rFonts w:hint="eastAsia"/>
          <w:sz w:val="24"/>
        </w:rPr>
      </w:pPr>
    </w:p>
    <w:p w14:paraId="1E11313B">
      <w:pPr>
        <w:pStyle w:val="2"/>
        <w:rPr>
          <w:rFonts w:hint="eastAsia"/>
          <w:sz w:val="24"/>
        </w:rPr>
      </w:pPr>
    </w:p>
    <w:p w14:paraId="0ADF9B9B">
      <w:pPr>
        <w:rPr>
          <w:rFonts w:hint="eastAsia"/>
          <w:sz w:val="24"/>
        </w:rPr>
      </w:pPr>
      <w:r>
        <w:rPr>
          <w:rFonts w:hint="eastAsia"/>
          <w:sz w:val="24"/>
        </w:rPr>
        <w:br w:type="page"/>
      </w:r>
    </w:p>
    <w:p w14:paraId="441657AD">
      <w:pPr>
        <w:pStyle w:val="2"/>
        <w:rPr>
          <w:rFonts w:hint="eastAsia"/>
        </w:rPr>
      </w:pPr>
    </w:p>
    <w:p w14:paraId="12C7F917">
      <w:pPr>
        <w:keepNext w:val="0"/>
        <w:keepLines w:val="0"/>
        <w:pageBreakBefore w:val="0"/>
        <w:kinsoku/>
        <w:wordWrap/>
        <w:overflowPunct/>
        <w:topLinePunct w:val="0"/>
        <w:autoSpaceDE/>
        <w:autoSpaceDN/>
        <w:bidi w:val="0"/>
        <w:adjustRightInd/>
        <w:snapToGrid/>
        <w:spacing w:line="560" w:lineRule="exact"/>
        <w:ind w:firstLine="600" w:firstLineChars="250"/>
        <w:textAlignment w:val="auto"/>
        <w:rPr>
          <w:rFonts w:hint="eastAsia"/>
          <w:sz w:val="24"/>
        </w:rPr>
      </w:pPr>
    </w:p>
    <w:p w14:paraId="08E9A03C">
      <w:pPr>
        <w:ind w:firstLine="600" w:firstLineChars="250"/>
        <w:rPr>
          <w:rFonts w:hint="default" w:ascii="Times New Roman" w:hAnsi="Times New Roman" w:cs="Times New Roman"/>
          <w:color w:val="000000"/>
          <w:sz w:val="24"/>
        </w:rPr>
      </w:pPr>
      <w:r>
        <w:rPr>
          <w:rFonts w:hint="default" w:ascii="Times New Roman" w:hAnsi="Times New Roman" w:cs="Times New Roman"/>
          <w:color w:val="000000"/>
          <w:sz w:val="24"/>
        </w:rPr>
        <w:t>申请编号：                                 受理编号：</w:t>
      </w:r>
    </w:p>
    <w:p w14:paraId="5B183A99">
      <w:pPr>
        <w:ind w:firstLine="600" w:firstLineChars="250"/>
        <w:rPr>
          <w:rFonts w:hint="default" w:ascii="Times New Roman" w:hAnsi="Times New Roman" w:cs="Times New Roman"/>
          <w:color w:val="000000"/>
          <w:sz w:val="24"/>
        </w:rPr>
      </w:pPr>
      <w:r>
        <w:rPr>
          <w:rFonts w:hint="default" w:ascii="Times New Roman" w:hAnsi="Times New Roman" w:cs="Times New Roman"/>
          <w:color w:val="000000"/>
          <w:sz w:val="24"/>
        </w:rPr>
        <w:t>申请日期：                                 受理日期：</w:t>
      </w:r>
    </w:p>
    <w:p w14:paraId="063B8C3A">
      <w:pPr>
        <w:spacing w:line="360" w:lineRule="auto"/>
        <w:rPr>
          <w:rFonts w:hint="default" w:ascii="Times New Roman" w:hAnsi="Times New Roman" w:eastAsia="微软雅黑" w:cs="Times New Roman"/>
          <w:color w:val="000000"/>
          <w:sz w:val="24"/>
          <w:szCs w:val="24"/>
        </w:rPr>
      </w:pPr>
    </w:p>
    <w:p w14:paraId="66F32D7F">
      <w:pPr>
        <w:bidi w:val="0"/>
        <w:rPr>
          <w:rFonts w:hint="default" w:ascii="Times New Roman" w:hAnsi="Times New Roman" w:cs="Times New Roman"/>
          <w:color w:val="000000"/>
        </w:rPr>
      </w:pPr>
    </w:p>
    <w:p w14:paraId="6939DB39">
      <w:pPr>
        <w:pStyle w:val="17"/>
        <w:jc w:val="center"/>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rPr>
        <w:t>烟 花 爆 竹</w:t>
      </w:r>
    </w:p>
    <w:p w14:paraId="44EAC223">
      <w:pPr>
        <w:pStyle w:val="17"/>
        <w:jc w:val="center"/>
        <w:rPr>
          <w:rFonts w:hint="default" w:ascii="Times New Roman" w:hAnsi="Times New Roman" w:eastAsia="黑体" w:cs="Times New Roman"/>
          <w:color w:val="000000"/>
          <w:sz w:val="52"/>
        </w:rPr>
      </w:pPr>
      <w:r>
        <w:rPr>
          <w:rFonts w:hint="default" w:ascii="Times New Roman" w:hAnsi="Times New Roman" w:eastAsia="黑体" w:cs="Times New Roman"/>
          <w:color w:val="000000"/>
          <w:sz w:val="52"/>
        </w:rPr>
        <w:t>经 营（</w:t>
      </w:r>
      <w:r>
        <w:rPr>
          <w:rFonts w:hint="eastAsia" w:ascii="Times New Roman" w:hAnsi="Times New Roman" w:eastAsia="黑体" w:cs="Times New Roman"/>
          <w:color w:val="000000"/>
          <w:sz w:val="52"/>
          <w:lang w:eastAsia="zh-CN"/>
        </w:rPr>
        <w:t>零</w:t>
      </w:r>
      <w:r>
        <w:rPr>
          <w:rFonts w:hint="eastAsia" w:ascii="Times New Roman" w:hAnsi="Times New Roman" w:eastAsia="黑体" w:cs="Times New Roman"/>
          <w:color w:val="000000"/>
          <w:sz w:val="52"/>
          <w:lang w:val="en-US" w:eastAsia="zh-CN"/>
        </w:rPr>
        <w:t xml:space="preserve"> </w:t>
      </w:r>
      <w:r>
        <w:rPr>
          <w:rFonts w:hint="eastAsia" w:ascii="Times New Roman" w:hAnsi="Times New Roman" w:eastAsia="黑体" w:cs="Times New Roman"/>
          <w:color w:val="000000"/>
          <w:sz w:val="52"/>
          <w:lang w:eastAsia="zh-CN"/>
        </w:rPr>
        <w:t>售</w:t>
      </w:r>
      <w:r>
        <w:rPr>
          <w:rFonts w:hint="default" w:ascii="Times New Roman" w:hAnsi="Times New Roman" w:eastAsia="黑体" w:cs="Times New Roman"/>
          <w:color w:val="000000"/>
          <w:sz w:val="52"/>
        </w:rPr>
        <w:t>）许 可 证</w:t>
      </w:r>
    </w:p>
    <w:p w14:paraId="4C241711">
      <w:pPr>
        <w:pStyle w:val="17"/>
        <w:jc w:val="center"/>
        <w:rPr>
          <w:rFonts w:hint="default" w:ascii="Times New Roman" w:hAnsi="Times New Roman" w:eastAsia="黑体" w:cs="Times New Roman"/>
          <w:color w:val="000000"/>
          <w:sz w:val="36"/>
        </w:rPr>
      </w:pPr>
      <w:r>
        <w:rPr>
          <w:rFonts w:hint="default" w:ascii="Times New Roman" w:hAnsi="Times New Roman" w:eastAsia="黑体" w:cs="Times New Roman"/>
          <w:color w:val="000000"/>
          <w:sz w:val="52"/>
        </w:rPr>
        <w:t>申  请  书</w:t>
      </w:r>
    </w:p>
    <w:p w14:paraId="772AF9CA">
      <w:pPr>
        <w:pStyle w:val="17"/>
        <w:jc w:val="center"/>
        <w:rPr>
          <w:rFonts w:hint="eastAsia" w:ascii="Times New Roman" w:hAnsi="Times New Roman" w:eastAsia="宋体" w:cs="宋体"/>
          <w:color w:val="000000"/>
          <w:sz w:val="28"/>
          <w:szCs w:val="28"/>
        </w:rPr>
      </w:pPr>
      <w:r>
        <w:rPr>
          <w:rFonts w:hint="eastAsia" w:ascii="Times New Roman" w:hAnsi="Times New Roman" w:eastAsia="宋体" w:cs="宋体"/>
          <w:color w:val="000000"/>
          <w:sz w:val="32"/>
          <w:szCs w:val="32"/>
        </w:rPr>
        <w:t>□</w:t>
      </w:r>
      <w:r>
        <w:rPr>
          <w:rFonts w:hint="eastAsia" w:ascii="Times New Roman" w:hAnsi="Times New Roman" w:eastAsia="宋体" w:cs="宋体"/>
          <w:color w:val="000000"/>
          <w:sz w:val="28"/>
          <w:szCs w:val="28"/>
        </w:rPr>
        <w:t xml:space="preserve">申请      </w:t>
      </w:r>
      <w:r>
        <w:rPr>
          <w:rFonts w:hint="eastAsia" w:ascii="Times New Roman" w:hAnsi="Times New Roman" w:eastAsia="宋体" w:cs="宋体"/>
          <w:color w:val="000000"/>
          <w:sz w:val="32"/>
          <w:szCs w:val="32"/>
        </w:rPr>
        <w:t>□</w:t>
      </w:r>
      <w:r>
        <w:rPr>
          <w:rFonts w:hint="eastAsia" w:ascii="Times New Roman" w:hAnsi="Times New Roman" w:eastAsia="宋体" w:cs="宋体"/>
          <w:color w:val="000000"/>
          <w:sz w:val="28"/>
          <w:szCs w:val="28"/>
        </w:rPr>
        <w:t>变更</w:t>
      </w:r>
    </w:p>
    <w:p w14:paraId="49985952">
      <w:pPr>
        <w:pStyle w:val="17"/>
        <w:rPr>
          <w:rFonts w:hint="default" w:ascii="Times New Roman" w:hAnsi="Times New Roman" w:cs="Times New Roman"/>
          <w:color w:val="000000"/>
        </w:rPr>
      </w:pPr>
    </w:p>
    <w:p w14:paraId="35FECCC8">
      <w:pPr>
        <w:pStyle w:val="17"/>
        <w:rPr>
          <w:rFonts w:hint="default" w:ascii="Times New Roman" w:hAnsi="Times New Roman" w:cs="Times New Roman"/>
          <w:color w:val="000000"/>
        </w:rPr>
      </w:pPr>
    </w:p>
    <w:p w14:paraId="2A8D55C6">
      <w:pPr>
        <w:pStyle w:val="17"/>
        <w:rPr>
          <w:rFonts w:hint="default" w:ascii="Times New Roman" w:hAnsi="Times New Roman" w:cs="Times New Roman"/>
          <w:color w:val="000000"/>
        </w:rPr>
      </w:pPr>
    </w:p>
    <w:p w14:paraId="038DDA7E">
      <w:pPr>
        <w:pStyle w:val="17"/>
        <w:rPr>
          <w:rFonts w:hint="default" w:ascii="Times New Roman" w:hAnsi="Times New Roman" w:cs="Times New Roman"/>
          <w:color w:val="000000"/>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9"/>
        <w:gridCol w:w="5124"/>
      </w:tblGrid>
      <w:tr w14:paraId="0423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79" w:type="dxa"/>
            <w:tcBorders>
              <w:bottom w:val="nil"/>
            </w:tcBorders>
            <w:noWrap w:val="0"/>
            <w:vAlign w:val="center"/>
          </w:tcPr>
          <w:p w14:paraId="4D50C9D9">
            <w:pPr>
              <w:pStyle w:val="17"/>
              <w:spacing w:before="78" w:beforeLines="25" w:after="78" w:afterLines="25"/>
              <w:jc w:val="distribute"/>
              <w:rPr>
                <w:rFonts w:hint="default" w:ascii="Times New Roman" w:hAnsi="Times New Roman" w:eastAsia="黑体" w:cs="Times New Roman"/>
                <w:color w:val="000000"/>
                <w:sz w:val="32"/>
                <w:szCs w:val="32"/>
                <w:bdr w:val="single" w:color="auto" w:sz="36" w:space="0"/>
              </w:rPr>
            </w:pPr>
            <w:r>
              <w:rPr>
                <w:rFonts w:hint="default" w:ascii="Times New Roman" w:hAnsi="Times New Roman" w:eastAsia="黑体" w:cs="Times New Roman"/>
                <w:color w:val="000000"/>
                <w:sz w:val="32"/>
                <w:szCs w:val="32"/>
              </w:rPr>
              <w:t>单位名称</w:t>
            </w:r>
          </w:p>
        </w:tc>
        <w:tc>
          <w:tcPr>
            <w:tcW w:w="5124" w:type="dxa"/>
            <w:tcBorders>
              <w:bottom w:val="nil"/>
            </w:tcBorders>
            <w:noWrap w:val="0"/>
            <w:vAlign w:val="center"/>
          </w:tcPr>
          <w:p w14:paraId="1905B08E">
            <w:pPr>
              <w:pStyle w:val="17"/>
              <w:spacing w:before="78" w:beforeLines="25" w:after="78" w:afterLines="25"/>
              <w:jc w:val="center"/>
              <w:rPr>
                <w:rFonts w:hint="default" w:ascii="Times New Roman" w:hAnsi="Times New Roman" w:eastAsia="黑体" w:cs="Times New Roman"/>
                <w:color w:val="000000"/>
                <w:sz w:val="32"/>
                <w:szCs w:val="32"/>
              </w:rPr>
            </w:pPr>
          </w:p>
        </w:tc>
      </w:tr>
      <w:tr w14:paraId="2353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79" w:type="dxa"/>
            <w:tcBorders>
              <w:top w:val="nil"/>
              <w:bottom w:val="nil"/>
            </w:tcBorders>
            <w:noWrap w:val="0"/>
            <w:vAlign w:val="center"/>
          </w:tcPr>
          <w:p w14:paraId="13F98408">
            <w:pPr>
              <w:pStyle w:val="17"/>
              <w:spacing w:before="78" w:beforeLines="25" w:after="78" w:afterLines="25"/>
              <w:jc w:val="distribute"/>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经 办 人</w:t>
            </w:r>
          </w:p>
        </w:tc>
        <w:tc>
          <w:tcPr>
            <w:tcW w:w="5124" w:type="dxa"/>
            <w:tcBorders>
              <w:top w:val="nil"/>
              <w:bottom w:val="nil"/>
            </w:tcBorders>
            <w:noWrap w:val="0"/>
            <w:vAlign w:val="center"/>
          </w:tcPr>
          <w:p w14:paraId="4127320D">
            <w:pPr>
              <w:pStyle w:val="17"/>
              <w:spacing w:before="78" w:beforeLines="25" w:after="78" w:afterLines="25"/>
              <w:jc w:val="center"/>
              <w:rPr>
                <w:rFonts w:hint="default" w:ascii="Times New Roman" w:hAnsi="Times New Roman" w:eastAsia="黑体" w:cs="Times New Roman"/>
                <w:color w:val="000000"/>
                <w:sz w:val="32"/>
                <w:szCs w:val="32"/>
              </w:rPr>
            </w:pPr>
          </w:p>
        </w:tc>
      </w:tr>
      <w:tr w14:paraId="59B1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79" w:type="dxa"/>
            <w:tcBorders>
              <w:top w:val="nil"/>
              <w:bottom w:val="nil"/>
            </w:tcBorders>
            <w:noWrap w:val="0"/>
            <w:vAlign w:val="center"/>
          </w:tcPr>
          <w:p w14:paraId="392C63E5">
            <w:pPr>
              <w:pStyle w:val="17"/>
              <w:spacing w:before="78" w:beforeLines="25" w:after="78" w:afterLines="25"/>
              <w:jc w:val="distribute"/>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联系电话</w:t>
            </w:r>
          </w:p>
        </w:tc>
        <w:tc>
          <w:tcPr>
            <w:tcW w:w="5124" w:type="dxa"/>
            <w:tcBorders>
              <w:top w:val="nil"/>
              <w:bottom w:val="nil"/>
            </w:tcBorders>
            <w:noWrap w:val="0"/>
            <w:vAlign w:val="center"/>
          </w:tcPr>
          <w:p w14:paraId="61DD9EBA">
            <w:pPr>
              <w:pStyle w:val="17"/>
              <w:spacing w:before="78" w:beforeLines="25" w:after="78" w:afterLines="25"/>
              <w:jc w:val="center"/>
              <w:rPr>
                <w:rFonts w:hint="default" w:ascii="Times New Roman" w:hAnsi="Times New Roman" w:eastAsia="黑体" w:cs="Times New Roman"/>
                <w:color w:val="000000"/>
                <w:sz w:val="32"/>
                <w:szCs w:val="32"/>
              </w:rPr>
            </w:pPr>
          </w:p>
        </w:tc>
      </w:tr>
      <w:tr w14:paraId="481E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79" w:type="dxa"/>
            <w:tcBorders>
              <w:top w:val="nil"/>
              <w:bottom w:val="nil"/>
            </w:tcBorders>
            <w:noWrap w:val="0"/>
            <w:vAlign w:val="center"/>
          </w:tcPr>
          <w:p w14:paraId="0A5451D0">
            <w:pPr>
              <w:pStyle w:val="17"/>
              <w:spacing w:before="78" w:beforeLines="25" w:after="78" w:afterLines="25"/>
              <w:jc w:val="distribute"/>
              <w:rPr>
                <w:rFonts w:hint="default" w:ascii="Times New Roman" w:hAnsi="Times New Roman" w:eastAsia="黑体" w:cs="Times New Roman"/>
                <w:color w:val="000000"/>
                <w:sz w:val="32"/>
                <w:szCs w:val="32"/>
                <w:bdr w:val="single" w:color="auto" w:sz="36" w:space="0"/>
              </w:rPr>
            </w:pPr>
            <w:r>
              <w:rPr>
                <w:rFonts w:hint="default" w:ascii="Times New Roman" w:hAnsi="Times New Roman" w:eastAsia="黑体" w:cs="Times New Roman"/>
                <w:color w:val="000000"/>
                <w:sz w:val="32"/>
                <w:szCs w:val="32"/>
              </w:rPr>
              <w:t>填写日期</w:t>
            </w:r>
          </w:p>
        </w:tc>
        <w:tc>
          <w:tcPr>
            <w:tcW w:w="5124" w:type="dxa"/>
            <w:tcBorders>
              <w:top w:val="nil"/>
              <w:bottom w:val="nil"/>
            </w:tcBorders>
            <w:noWrap w:val="0"/>
            <w:vAlign w:val="center"/>
          </w:tcPr>
          <w:p w14:paraId="11B21A5F">
            <w:pPr>
              <w:pStyle w:val="17"/>
              <w:spacing w:before="78" w:beforeLines="25" w:after="78" w:afterLines="25"/>
              <w:jc w:val="center"/>
              <w:rPr>
                <w:rFonts w:hint="default" w:ascii="Times New Roman" w:hAnsi="Times New Roman" w:eastAsia="黑体" w:cs="Times New Roman"/>
                <w:color w:val="000000"/>
                <w:sz w:val="32"/>
                <w:szCs w:val="32"/>
              </w:rPr>
            </w:pPr>
          </w:p>
        </w:tc>
      </w:tr>
    </w:tbl>
    <w:p w14:paraId="6D2EACF1">
      <w:pPr>
        <w:pStyle w:val="17"/>
        <w:rPr>
          <w:rFonts w:hint="default" w:ascii="Times New Roman" w:hAnsi="Times New Roman" w:cs="Times New Roman"/>
          <w:color w:val="000000"/>
        </w:rPr>
      </w:pPr>
    </w:p>
    <w:p w14:paraId="224CD429">
      <w:pPr>
        <w:pStyle w:val="17"/>
        <w:rPr>
          <w:rFonts w:hint="default" w:ascii="Times New Roman" w:hAnsi="Times New Roman" w:cs="Times New Roman"/>
          <w:color w:val="000000"/>
        </w:rPr>
      </w:pPr>
    </w:p>
    <w:p w14:paraId="65654BF1">
      <w:pPr>
        <w:pStyle w:val="17"/>
        <w:rPr>
          <w:rFonts w:hint="default" w:ascii="Times New Roman" w:hAnsi="Times New Roman" w:cs="Times New Roman"/>
          <w:color w:val="000000"/>
        </w:rPr>
      </w:pPr>
    </w:p>
    <w:p w14:paraId="406F38C3">
      <w:pPr>
        <w:pStyle w:val="17"/>
        <w:rPr>
          <w:rFonts w:hint="default" w:ascii="Times New Roman" w:hAnsi="Times New Roman" w:cs="Times New Roman"/>
          <w:color w:val="000000"/>
        </w:rPr>
      </w:pPr>
    </w:p>
    <w:p w14:paraId="2AC19898">
      <w:pPr>
        <w:pStyle w:val="17"/>
        <w:rPr>
          <w:rFonts w:hint="default" w:ascii="Times New Roman" w:hAnsi="Times New Roman" w:cs="Times New Roman"/>
          <w:color w:val="000000"/>
        </w:rPr>
      </w:pPr>
    </w:p>
    <w:p w14:paraId="4188C84C">
      <w:pPr>
        <w:jc w:val="center"/>
        <w:rPr>
          <w:rFonts w:hint="default" w:ascii="Times New Roman" w:hAnsi="Times New Roman" w:eastAsia="仿宋_GB2312" w:cs="Times New Roman"/>
          <w:b/>
          <w:bCs/>
          <w:color w:val="000000"/>
          <w:sz w:val="32"/>
        </w:rPr>
      </w:pPr>
      <w:r>
        <w:rPr>
          <w:rFonts w:hint="default" w:ascii="Times New Roman" w:hAnsi="Times New Roman" w:eastAsia="黑体" w:cs="Times New Roman"/>
          <w:color w:val="000000"/>
          <w:sz w:val="32"/>
          <w:szCs w:val="32"/>
          <w:lang w:eastAsia="zh-CN"/>
        </w:rPr>
        <w:t>广东省应急管理厅</w:t>
      </w:r>
      <w:r>
        <w:rPr>
          <w:rFonts w:hint="default" w:ascii="Times New Roman" w:hAnsi="Times New Roman" w:eastAsia="黑体" w:cs="Times New Roman"/>
          <w:color w:val="000000"/>
          <w:sz w:val="32"/>
          <w:szCs w:val="32"/>
        </w:rPr>
        <w:t>制</w:t>
      </w:r>
    </w:p>
    <w:p w14:paraId="2CBDCCF2">
      <w:pPr>
        <w:pStyle w:val="17"/>
        <w:adjustRightInd w:val="0"/>
        <w:snapToGrid w:val="0"/>
        <w:spacing w:line="540" w:lineRule="exact"/>
        <w:jc w:val="center"/>
        <w:rPr>
          <w:rFonts w:hint="eastAsia" w:ascii="Times New Roman" w:hAnsi="Times New Roman" w:eastAsia="黑体" w:cs="黑体"/>
          <w:b w:val="0"/>
          <w:bCs w:val="0"/>
          <w:color w:val="000000"/>
          <w:sz w:val="32"/>
        </w:rPr>
      </w:pPr>
    </w:p>
    <w:p w14:paraId="562578A2">
      <w:pPr>
        <w:pStyle w:val="17"/>
        <w:adjustRightInd w:val="0"/>
        <w:snapToGrid w:val="0"/>
        <w:spacing w:line="540" w:lineRule="exact"/>
        <w:jc w:val="center"/>
        <w:rPr>
          <w:rFonts w:hint="eastAsia" w:ascii="Times New Roman" w:hAnsi="Times New Roman" w:eastAsia="黑体" w:cs="黑体"/>
          <w:b w:val="0"/>
          <w:bCs w:val="0"/>
          <w:color w:val="000000"/>
          <w:sz w:val="32"/>
        </w:rPr>
      </w:pPr>
    </w:p>
    <w:p w14:paraId="11714F94">
      <w:pPr>
        <w:pStyle w:val="17"/>
        <w:adjustRightInd w:val="0"/>
        <w:snapToGrid w:val="0"/>
        <w:spacing w:line="540" w:lineRule="exact"/>
        <w:jc w:val="center"/>
        <w:rPr>
          <w:rFonts w:hint="eastAsia" w:ascii="Times New Roman" w:hAnsi="Times New Roman" w:eastAsia="黑体" w:cs="黑体"/>
          <w:b w:val="0"/>
          <w:bCs w:val="0"/>
          <w:color w:val="000000"/>
          <w:sz w:val="32"/>
        </w:rPr>
      </w:pPr>
    </w:p>
    <w:p w14:paraId="6BFBB2EB">
      <w:pPr>
        <w:pStyle w:val="17"/>
        <w:adjustRightInd w:val="0"/>
        <w:snapToGrid w:val="0"/>
        <w:spacing w:line="540" w:lineRule="exact"/>
        <w:jc w:val="center"/>
        <w:rPr>
          <w:rFonts w:hint="eastAsia" w:ascii="Times New Roman" w:hAnsi="Times New Roman" w:eastAsia="黑体" w:cs="黑体"/>
          <w:b w:val="0"/>
          <w:bCs w:val="0"/>
          <w:color w:val="000000"/>
          <w:sz w:val="32"/>
        </w:rPr>
      </w:pPr>
    </w:p>
    <w:p w14:paraId="68956F4B">
      <w:pPr>
        <w:pStyle w:val="17"/>
        <w:adjustRightInd w:val="0"/>
        <w:snapToGrid w:val="0"/>
        <w:spacing w:line="540" w:lineRule="exact"/>
        <w:jc w:val="center"/>
        <w:rPr>
          <w:rFonts w:hint="eastAsia" w:ascii="Times New Roman" w:hAnsi="Times New Roman" w:eastAsia="黑体" w:cs="黑体"/>
          <w:b w:val="0"/>
          <w:bCs w:val="0"/>
          <w:color w:val="000000"/>
          <w:sz w:val="32"/>
        </w:rPr>
      </w:pPr>
    </w:p>
    <w:p w14:paraId="4A8DC61C">
      <w:pPr>
        <w:pStyle w:val="17"/>
        <w:adjustRightInd w:val="0"/>
        <w:snapToGrid w:val="0"/>
        <w:spacing w:line="540" w:lineRule="exact"/>
        <w:jc w:val="center"/>
        <w:rPr>
          <w:rFonts w:hint="eastAsia" w:ascii="Times New Roman" w:hAnsi="Times New Roman" w:eastAsia="黑体" w:cs="黑体"/>
          <w:b w:val="0"/>
          <w:bCs w:val="0"/>
          <w:color w:val="000000"/>
          <w:sz w:val="32"/>
        </w:rPr>
      </w:pPr>
      <w:r>
        <w:rPr>
          <w:rFonts w:hint="eastAsia" w:ascii="Times New Roman" w:hAnsi="Times New Roman" w:eastAsia="黑体" w:cs="黑体"/>
          <w:b w:val="0"/>
          <w:bCs w:val="0"/>
          <w:color w:val="000000"/>
          <w:sz w:val="32"/>
        </w:rPr>
        <w:t>填 写 说 明</w:t>
      </w:r>
    </w:p>
    <w:p w14:paraId="119373DF">
      <w:pPr>
        <w:pStyle w:val="17"/>
        <w:adjustRightInd w:val="0"/>
        <w:snapToGrid w:val="0"/>
        <w:spacing w:line="500" w:lineRule="exact"/>
        <w:jc w:val="both"/>
        <w:rPr>
          <w:rFonts w:hint="eastAsia" w:ascii="Times New Roman" w:hAnsi="Times New Roman" w:eastAsia="仿宋" w:cs="仿宋"/>
          <w:color w:val="000000"/>
          <w:sz w:val="28"/>
          <w:szCs w:val="28"/>
        </w:rPr>
      </w:pPr>
    </w:p>
    <w:p w14:paraId="1634E623">
      <w:pPr>
        <w:pStyle w:val="17"/>
        <w:adjustRightInd w:val="0"/>
        <w:snapToGrid w:val="0"/>
        <w:spacing w:line="500" w:lineRule="exact"/>
        <w:ind w:firstLine="560" w:firstLineChars="200"/>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1.烟花爆竹经营（</w:t>
      </w:r>
      <w:r>
        <w:rPr>
          <w:rFonts w:hint="eastAsia" w:ascii="Times New Roman" w:hAnsi="Times New Roman" w:eastAsia="仿宋" w:cs="仿宋"/>
          <w:color w:val="000000"/>
          <w:sz w:val="28"/>
          <w:szCs w:val="28"/>
          <w:lang w:eastAsia="zh-CN"/>
        </w:rPr>
        <w:t>零售</w:t>
      </w:r>
      <w:r>
        <w:rPr>
          <w:rFonts w:hint="eastAsia" w:ascii="Times New Roman" w:hAnsi="Times New Roman" w:eastAsia="仿宋" w:cs="仿宋"/>
          <w:color w:val="000000"/>
          <w:sz w:val="28"/>
          <w:szCs w:val="28"/>
        </w:rPr>
        <w:t>）许可证申请、变更分别填写本申请书的许可证申请表、</w:t>
      </w:r>
      <w:r>
        <w:rPr>
          <w:rFonts w:hint="eastAsia" w:ascii="Times New Roman" w:hAnsi="Times New Roman" w:eastAsia="仿宋" w:cs="仿宋"/>
          <w:color w:val="000000"/>
          <w:sz w:val="28"/>
          <w:szCs w:val="28"/>
          <w:lang w:eastAsia="zh-CN"/>
        </w:rPr>
        <w:t>变更分别填写本申请书的许可证申请表、</w:t>
      </w:r>
      <w:r>
        <w:rPr>
          <w:rFonts w:hint="eastAsia" w:ascii="Times New Roman" w:hAnsi="Times New Roman" w:eastAsia="仿宋" w:cs="仿宋"/>
          <w:color w:val="000000"/>
          <w:sz w:val="28"/>
          <w:szCs w:val="28"/>
        </w:rPr>
        <w:t>许可证变更申请表。</w:t>
      </w:r>
    </w:p>
    <w:p w14:paraId="1E639CFA">
      <w:pPr>
        <w:pStyle w:val="17"/>
        <w:adjustRightInd w:val="0"/>
        <w:snapToGrid w:val="0"/>
        <w:spacing w:line="500" w:lineRule="exact"/>
        <w:ind w:firstLine="560" w:firstLineChars="200"/>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2.本申请书一式三份，用钢笔、签字笔填写或者用打印机打印，字迹要清晰、工整。</w:t>
      </w:r>
    </w:p>
    <w:p w14:paraId="5B3E4CDA">
      <w:pPr>
        <w:pStyle w:val="17"/>
        <w:adjustRightInd w:val="0"/>
        <w:snapToGrid w:val="0"/>
        <w:spacing w:line="500" w:lineRule="exact"/>
        <w:ind w:firstLine="560" w:firstLineChars="200"/>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3.申请书封面的“申请编号”“申请日期”“受理编号”“受理日期”由许可证发证机关填写，“受理编号”“受理日期”应与受理通知书的受理编号、日期一致。</w:t>
      </w:r>
    </w:p>
    <w:p w14:paraId="25D4FBEB">
      <w:pPr>
        <w:pStyle w:val="17"/>
        <w:adjustRightInd w:val="0"/>
        <w:snapToGrid w:val="0"/>
        <w:spacing w:line="500" w:lineRule="exact"/>
        <w:ind w:firstLine="560" w:firstLineChars="200"/>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申请书的其他内容均由申请单位填写。</w:t>
      </w:r>
    </w:p>
    <w:p w14:paraId="131CFF74">
      <w:pPr>
        <w:pStyle w:val="17"/>
        <w:adjustRightInd w:val="0"/>
        <w:snapToGrid w:val="0"/>
        <w:spacing w:line="500" w:lineRule="exact"/>
        <w:ind w:firstLine="560" w:firstLineChars="200"/>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4.申请书中“单位名称”指申请烟花爆竹经营（</w:t>
      </w:r>
      <w:r>
        <w:rPr>
          <w:rFonts w:hint="eastAsia" w:ascii="Times New Roman" w:hAnsi="Times New Roman" w:eastAsia="仿宋" w:cs="仿宋"/>
          <w:color w:val="000000"/>
          <w:sz w:val="28"/>
          <w:szCs w:val="28"/>
          <w:lang w:eastAsia="zh-CN"/>
        </w:rPr>
        <w:t>零售</w:t>
      </w:r>
      <w:r>
        <w:rPr>
          <w:rFonts w:hint="eastAsia" w:ascii="Times New Roman" w:hAnsi="Times New Roman" w:eastAsia="仿宋" w:cs="仿宋"/>
          <w:color w:val="000000"/>
          <w:sz w:val="28"/>
          <w:szCs w:val="28"/>
        </w:rPr>
        <w:t>）许可证的单位在工商行政管理部门登记注册或者预先核准的单位名称；“</w:t>
      </w:r>
      <w:r>
        <w:rPr>
          <w:rFonts w:hint="eastAsia" w:ascii="Times New Roman" w:hAnsi="Times New Roman" w:eastAsia="仿宋" w:cs="仿宋"/>
          <w:color w:val="000000"/>
          <w:sz w:val="28"/>
          <w:szCs w:val="28"/>
          <w:lang w:eastAsia="zh-CN"/>
        </w:rPr>
        <w:t>经</w:t>
      </w:r>
      <w:r>
        <w:rPr>
          <w:rFonts w:hint="eastAsia" w:ascii="Times New Roman" w:hAnsi="Times New Roman" w:eastAsia="仿宋" w:cs="仿宋"/>
          <w:color w:val="000000"/>
          <w:sz w:val="28"/>
          <w:szCs w:val="28"/>
        </w:rPr>
        <w:t>办人”是指申请单位指定的办理申请事宜的人员；“联系电话”是指</w:t>
      </w:r>
      <w:r>
        <w:rPr>
          <w:rFonts w:hint="eastAsia" w:ascii="Times New Roman" w:hAnsi="Times New Roman" w:eastAsia="仿宋" w:cs="仿宋"/>
          <w:color w:val="000000"/>
          <w:sz w:val="28"/>
          <w:szCs w:val="28"/>
          <w:lang w:eastAsia="zh-CN"/>
        </w:rPr>
        <w:t>经</w:t>
      </w:r>
      <w:r>
        <w:rPr>
          <w:rFonts w:hint="eastAsia" w:ascii="Times New Roman" w:hAnsi="Times New Roman" w:eastAsia="仿宋" w:cs="仿宋"/>
          <w:color w:val="000000"/>
          <w:sz w:val="28"/>
          <w:szCs w:val="28"/>
        </w:rPr>
        <w:t>办人的电话。</w:t>
      </w:r>
    </w:p>
    <w:p w14:paraId="20AF594A">
      <w:pPr>
        <w:pStyle w:val="17"/>
        <w:adjustRightInd w:val="0"/>
        <w:snapToGrid w:val="0"/>
        <w:spacing w:line="500" w:lineRule="exact"/>
        <w:ind w:firstLine="560" w:firstLineChars="200"/>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5.申请书封面“单位名称”处应盖申请单位公章。</w:t>
      </w:r>
    </w:p>
    <w:p w14:paraId="3481FECD">
      <w:pPr>
        <w:pStyle w:val="17"/>
        <w:adjustRightInd w:val="0"/>
        <w:snapToGrid w:val="0"/>
        <w:spacing w:line="500" w:lineRule="exact"/>
        <w:ind w:firstLine="560" w:firstLineChars="200"/>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6.申请书表格中，除“单位网址”“电子信箱”“传真”是可选项外，其他栏均为必填项。其中：</w:t>
      </w:r>
    </w:p>
    <w:p w14:paraId="03677100">
      <w:pPr>
        <w:pStyle w:val="17"/>
        <w:adjustRightInd w:val="0"/>
        <w:snapToGrid w:val="0"/>
        <w:spacing w:line="500" w:lineRule="exact"/>
        <w:ind w:firstLine="560" w:firstLineChars="200"/>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申请书与工商营业执照所载的事项相同的，按工商营业执照登记的内容填写；</w:t>
      </w:r>
    </w:p>
    <w:p w14:paraId="0B41204B">
      <w:pPr>
        <w:pStyle w:val="17"/>
        <w:adjustRightInd w:val="0"/>
        <w:snapToGrid w:val="0"/>
        <w:spacing w:line="500" w:lineRule="exact"/>
        <w:ind w:firstLine="560" w:firstLineChars="200"/>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“登记机关”是指颁发工商营业执照或者预先核准单位名称的工商行政管理部门的全称；</w:t>
      </w:r>
    </w:p>
    <w:p w14:paraId="136D57D5">
      <w:pPr>
        <w:pStyle w:val="17"/>
        <w:adjustRightInd w:val="0"/>
        <w:snapToGrid w:val="0"/>
        <w:spacing w:line="500" w:lineRule="exact"/>
        <w:ind w:firstLine="560" w:firstLineChars="200"/>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“经济类型”按照国家统计局和原国家工商行政管理局《关于划分企业登记注册类型的规定》（国统字〔2011〕86号）、《国家统计局 国家市场监督管理总局印发&lt;关于市场主体统计分类的划分规定&gt;的通知》（国统字〔2023〕14号）的规定，填写企业登记注册类型代码；</w:t>
      </w:r>
    </w:p>
    <w:p w14:paraId="36770861">
      <w:pPr>
        <w:pStyle w:val="17"/>
        <w:adjustRightInd w:val="0"/>
        <w:snapToGrid w:val="0"/>
        <w:spacing w:line="360" w:lineRule="auto"/>
        <w:ind w:firstLine="560" w:firstLineChars="200"/>
        <w:rPr>
          <w:rFonts w:hint="eastAsia" w:ascii="Times New Roman" w:hAnsi="Times New Roman" w:eastAsia="仿宋" w:cs="仿宋"/>
          <w:color w:val="000000"/>
          <w:sz w:val="28"/>
          <w:szCs w:val="28"/>
          <w:lang w:eastAsia="zh-CN"/>
        </w:rPr>
      </w:pPr>
      <w:r>
        <w:rPr>
          <w:rFonts w:hint="eastAsia" w:ascii="Times New Roman" w:hAnsi="Times New Roman" w:eastAsia="仿宋" w:cs="仿宋"/>
          <w:color w:val="000000"/>
          <w:sz w:val="28"/>
          <w:szCs w:val="28"/>
          <w:lang w:eastAsia="zh-CN"/>
        </w:rPr>
        <w:t>“零售额”指填写本表时上年度的销售收入总额。以前未经营烟花爆竹的不需填写；</w:t>
      </w:r>
    </w:p>
    <w:p w14:paraId="5D7673D5">
      <w:pPr>
        <w:pStyle w:val="17"/>
        <w:adjustRightInd w:val="0"/>
        <w:snapToGrid w:val="0"/>
        <w:spacing w:line="500" w:lineRule="exact"/>
        <w:ind w:firstLine="560" w:firstLineChars="200"/>
        <w:rPr>
          <w:rFonts w:hint="eastAsia" w:ascii="Times New Roman" w:hAnsi="Times New Roman" w:eastAsia="黑体" w:cs="黑体"/>
          <w:b w:val="0"/>
          <w:snapToGrid/>
          <w:color w:val="000000"/>
          <w:sz w:val="32"/>
          <w:szCs w:val="24"/>
        </w:rPr>
      </w:pPr>
      <w:r>
        <w:rPr>
          <w:rFonts w:hint="eastAsia" w:ascii="Times New Roman" w:hAnsi="Times New Roman" w:eastAsia="仿宋" w:cs="仿宋"/>
          <w:color w:val="000000"/>
          <w:sz w:val="28"/>
          <w:szCs w:val="28"/>
          <w:lang w:val="en-US" w:eastAsia="zh-CN"/>
        </w:rPr>
        <w:t>7、申请存放量不能超过地级以上市应急管理部门规定的数量。</w:t>
      </w:r>
    </w:p>
    <w:p w14:paraId="2CAF4FDE">
      <w:pPr>
        <w:pStyle w:val="17"/>
        <w:adjustRightInd w:val="0"/>
        <w:snapToGrid w:val="0"/>
        <w:spacing w:before="156" w:beforeLines="50" w:after="156" w:afterLines="50"/>
        <w:jc w:val="both"/>
        <w:rPr>
          <w:rFonts w:hint="eastAsia" w:ascii="Times New Roman" w:hAnsi="Times New Roman" w:eastAsia="黑体" w:cs="黑体"/>
          <w:b w:val="0"/>
          <w:snapToGrid/>
          <w:color w:val="000000"/>
          <w:sz w:val="32"/>
          <w:szCs w:val="24"/>
        </w:rPr>
      </w:pPr>
    </w:p>
    <w:p w14:paraId="6DF273DC">
      <w:pPr>
        <w:pStyle w:val="17"/>
        <w:adjustRightInd w:val="0"/>
        <w:snapToGrid w:val="0"/>
        <w:spacing w:before="156" w:beforeLines="50" w:after="156" w:afterLines="50"/>
        <w:jc w:val="center"/>
        <w:rPr>
          <w:rFonts w:hint="eastAsia" w:ascii="Times New Roman" w:hAnsi="Times New Roman" w:eastAsia="仿宋_GB2312" w:cs="仿宋_GB2312"/>
          <w:b/>
          <w:snapToGrid w:val="0"/>
          <w:color w:val="000000"/>
          <w:sz w:val="32"/>
          <w:szCs w:val="32"/>
        </w:rPr>
      </w:pPr>
      <w:r>
        <w:rPr>
          <w:rFonts w:hint="eastAsia" w:ascii="Times New Roman" w:hAnsi="Times New Roman" w:eastAsia="黑体" w:cs="黑体"/>
          <w:b w:val="0"/>
          <w:snapToGrid/>
          <w:color w:val="000000"/>
          <w:sz w:val="32"/>
          <w:szCs w:val="24"/>
        </w:rPr>
        <w:t>许 可 证 申 请 表</w:t>
      </w:r>
    </w:p>
    <w:tbl>
      <w:tblPr>
        <w:tblStyle w:val="9"/>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485"/>
        <w:gridCol w:w="636"/>
        <w:gridCol w:w="581"/>
        <w:gridCol w:w="938"/>
        <w:gridCol w:w="471"/>
        <w:gridCol w:w="1677"/>
        <w:gridCol w:w="1445"/>
      </w:tblGrid>
      <w:tr w14:paraId="46069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7" w:type="dxa"/>
            <w:noWrap w:val="0"/>
            <w:vAlign w:val="center"/>
          </w:tcPr>
          <w:p w14:paraId="2F5C252A">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单位名称</w:t>
            </w:r>
          </w:p>
        </w:tc>
        <w:tc>
          <w:tcPr>
            <w:tcW w:w="4111" w:type="dxa"/>
            <w:gridSpan w:val="5"/>
            <w:noWrap w:val="0"/>
            <w:vAlign w:val="center"/>
          </w:tcPr>
          <w:p w14:paraId="20F7D125">
            <w:pPr>
              <w:pStyle w:val="17"/>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hint="default" w:ascii="Times New Roman" w:hAnsi="Times New Roman" w:eastAsia="仿宋" w:cs="Times New Roman"/>
                <w:snapToGrid w:val="0"/>
                <w:color w:val="000000"/>
                <w:sz w:val="24"/>
              </w:rPr>
            </w:pPr>
          </w:p>
        </w:tc>
        <w:tc>
          <w:tcPr>
            <w:tcW w:w="1677" w:type="dxa"/>
            <w:noWrap w:val="0"/>
            <w:vAlign w:val="center"/>
          </w:tcPr>
          <w:p w14:paraId="1E2A5BF1">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主要负责人</w:t>
            </w:r>
          </w:p>
        </w:tc>
        <w:tc>
          <w:tcPr>
            <w:tcW w:w="1445" w:type="dxa"/>
            <w:noWrap w:val="0"/>
            <w:vAlign w:val="center"/>
          </w:tcPr>
          <w:p w14:paraId="6CAB1D33">
            <w:pPr>
              <w:pStyle w:val="17"/>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hint="default" w:ascii="Times New Roman" w:hAnsi="Times New Roman" w:eastAsia="仿宋" w:cs="Times New Roman"/>
                <w:snapToGrid w:val="0"/>
                <w:color w:val="000000"/>
                <w:sz w:val="24"/>
              </w:rPr>
            </w:pPr>
          </w:p>
        </w:tc>
      </w:tr>
      <w:tr w14:paraId="3CD33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7" w:type="dxa"/>
            <w:noWrap w:val="0"/>
            <w:vAlign w:val="center"/>
          </w:tcPr>
          <w:p w14:paraId="35426989">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eastAsia" w:ascii="Times New Roman" w:hAnsi="Times New Roman" w:eastAsia="仿宋" w:cs="Times New Roman"/>
                <w:snapToGrid w:val="0"/>
                <w:color w:val="000000"/>
                <w:sz w:val="24"/>
                <w:lang w:eastAsia="zh-CN"/>
              </w:rPr>
            </w:pPr>
            <w:r>
              <w:rPr>
                <w:rFonts w:hint="eastAsia" w:ascii="Times New Roman" w:hAnsi="Times New Roman" w:eastAsia="仿宋" w:cs="Times New Roman"/>
                <w:snapToGrid w:val="0"/>
                <w:color w:val="000000"/>
                <w:sz w:val="24"/>
                <w:lang w:eastAsia="zh-CN"/>
              </w:rPr>
              <w:t>经营场所地址</w:t>
            </w:r>
          </w:p>
        </w:tc>
        <w:tc>
          <w:tcPr>
            <w:tcW w:w="4111" w:type="dxa"/>
            <w:gridSpan w:val="5"/>
            <w:noWrap w:val="0"/>
            <w:vAlign w:val="center"/>
          </w:tcPr>
          <w:p w14:paraId="40BE05B9">
            <w:pPr>
              <w:pStyle w:val="17"/>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hint="default" w:ascii="Times New Roman" w:hAnsi="Times New Roman" w:eastAsia="仿宋" w:cs="Times New Roman"/>
                <w:snapToGrid w:val="0"/>
                <w:color w:val="000000"/>
                <w:sz w:val="24"/>
              </w:rPr>
            </w:pPr>
          </w:p>
        </w:tc>
        <w:tc>
          <w:tcPr>
            <w:tcW w:w="1677" w:type="dxa"/>
            <w:noWrap w:val="0"/>
            <w:vAlign w:val="center"/>
          </w:tcPr>
          <w:p w14:paraId="79F01E5F">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邮政编码</w:t>
            </w:r>
          </w:p>
        </w:tc>
        <w:tc>
          <w:tcPr>
            <w:tcW w:w="1445" w:type="dxa"/>
            <w:noWrap w:val="0"/>
            <w:vAlign w:val="center"/>
          </w:tcPr>
          <w:p w14:paraId="3D42AEF5">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r>
      <w:tr w14:paraId="2C25C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7" w:type="dxa"/>
            <w:noWrap w:val="0"/>
            <w:vAlign w:val="center"/>
          </w:tcPr>
          <w:p w14:paraId="54B1A8CA">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 xml:space="preserve">经 </w:t>
            </w:r>
            <w:r>
              <w:rPr>
                <w:rFonts w:hint="eastAsia" w:ascii="Times New Roman" w:hAnsi="Times New Roman" w:eastAsia="仿宋" w:cs="Times New Roman"/>
                <w:snapToGrid w:val="0"/>
                <w:color w:val="000000"/>
                <w:sz w:val="24"/>
                <w:lang w:eastAsia="zh-CN"/>
              </w:rPr>
              <w:t>营</w:t>
            </w:r>
            <w:r>
              <w:rPr>
                <w:rFonts w:hint="default" w:ascii="Times New Roman" w:hAnsi="Times New Roman" w:eastAsia="仿宋" w:cs="Times New Roman"/>
                <w:snapToGrid w:val="0"/>
                <w:color w:val="000000"/>
                <w:sz w:val="24"/>
              </w:rPr>
              <w:t xml:space="preserve"> 类 型</w:t>
            </w:r>
          </w:p>
        </w:tc>
        <w:tc>
          <w:tcPr>
            <w:tcW w:w="2702" w:type="dxa"/>
            <w:gridSpan w:val="3"/>
            <w:noWrap w:val="0"/>
            <w:vAlign w:val="center"/>
          </w:tcPr>
          <w:p w14:paraId="79978381">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c>
          <w:tcPr>
            <w:tcW w:w="1409" w:type="dxa"/>
            <w:gridSpan w:val="2"/>
            <w:noWrap w:val="0"/>
            <w:vAlign w:val="center"/>
          </w:tcPr>
          <w:p w14:paraId="23603C63">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注册资本</w:t>
            </w:r>
          </w:p>
        </w:tc>
        <w:tc>
          <w:tcPr>
            <w:tcW w:w="3122" w:type="dxa"/>
            <w:gridSpan w:val="2"/>
            <w:noWrap w:val="0"/>
            <w:vAlign w:val="center"/>
          </w:tcPr>
          <w:p w14:paraId="0508C76B">
            <w:pPr>
              <w:pStyle w:val="17"/>
              <w:keepNext w:val="0"/>
              <w:keepLines w:val="0"/>
              <w:pageBreakBefore w:val="0"/>
              <w:widowControl w:val="0"/>
              <w:kinsoku/>
              <w:wordWrap/>
              <w:overflowPunct/>
              <w:topLinePunct w:val="0"/>
              <w:autoSpaceDE/>
              <w:autoSpaceDN/>
              <w:bidi w:val="0"/>
              <w:adjustRightInd/>
              <w:snapToGrid/>
              <w:spacing w:afterLines="0" w:line="440" w:lineRule="exact"/>
              <w:jc w:val="right"/>
              <w:textAlignment w:val="auto"/>
              <w:rPr>
                <w:rFonts w:hint="default" w:ascii="Times New Roman" w:hAnsi="Times New Roman" w:eastAsia="仿宋" w:cs="Times New Roman"/>
                <w:snapToGrid w:val="0"/>
                <w:color w:val="000000"/>
                <w:sz w:val="24"/>
              </w:rPr>
            </w:pPr>
          </w:p>
        </w:tc>
      </w:tr>
      <w:tr w14:paraId="58031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7" w:type="dxa"/>
            <w:noWrap w:val="0"/>
            <w:vAlign w:val="center"/>
          </w:tcPr>
          <w:p w14:paraId="5603B49C">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联系电话</w:t>
            </w:r>
          </w:p>
        </w:tc>
        <w:tc>
          <w:tcPr>
            <w:tcW w:w="2702" w:type="dxa"/>
            <w:gridSpan w:val="3"/>
            <w:noWrap w:val="0"/>
            <w:vAlign w:val="center"/>
          </w:tcPr>
          <w:p w14:paraId="58F5167B">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c>
          <w:tcPr>
            <w:tcW w:w="1409" w:type="dxa"/>
            <w:gridSpan w:val="2"/>
            <w:noWrap w:val="0"/>
            <w:vAlign w:val="center"/>
          </w:tcPr>
          <w:p w14:paraId="3DBCE597">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传真</w:t>
            </w:r>
          </w:p>
        </w:tc>
        <w:tc>
          <w:tcPr>
            <w:tcW w:w="3122" w:type="dxa"/>
            <w:gridSpan w:val="2"/>
            <w:noWrap w:val="0"/>
            <w:vAlign w:val="center"/>
          </w:tcPr>
          <w:p w14:paraId="3A8141A0">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r>
      <w:tr w14:paraId="4CF62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7" w:type="dxa"/>
            <w:noWrap w:val="0"/>
            <w:vAlign w:val="center"/>
          </w:tcPr>
          <w:p w14:paraId="1CAB952F">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单位网址</w:t>
            </w:r>
          </w:p>
        </w:tc>
        <w:tc>
          <w:tcPr>
            <w:tcW w:w="2702" w:type="dxa"/>
            <w:gridSpan w:val="3"/>
            <w:noWrap w:val="0"/>
            <w:vAlign w:val="center"/>
          </w:tcPr>
          <w:p w14:paraId="0741F128">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c>
          <w:tcPr>
            <w:tcW w:w="1409" w:type="dxa"/>
            <w:gridSpan w:val="2"/>
            <w:noWrap w:val="0"/>
            <w:vAlign w:val="center"/>
          </w:tcPr>
          <w:p w14:paraId="20C9D578">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电子信箱</w:t>
            </w:r>
          </w:p>
        </w:tc>
        <w:tc>
          <w:tcPr>
            <w:tcW w:w="3122" w:type="dxa"/>
            <w:gridSpan w:val="2"/>
            <w:noWrap w:val="0"/>
            <w:vAlign w:val="center"/>
          </w:tcPr>
          <w:p w14:paraId="64FD1904">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r>
      <w:tr w14:paraId="1E3B3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7" w:type="dxa"/>
            <w:noWrap w:val="0"/>
            <w:vAlign w:val="center"/>
          </w:tcPr>
          <w:p w14:paraId="15A88F20">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工商注册号</w:t>
            </w:r>
          </w:p>
        </w:tc>
        <w:tc>
          <w:tcPr>
            <w:tcW w:w="2702" w:type="dxa"/>
            <w:gridSpan w:val="3"/>
            <w:noWrap w:val="0"/>
            <w:vAlign w:val="center"/>
          </w:tcPr>
          <w:p w14:paraId="4ECF1F2A">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c>
          <w:tcPr>
            <w:tcW w:w="1409" w:type="dxa"/>
            <w:gridSpan w:val="2"/>
            <w:noWrap w:val="0"/>
            <w:vAlign w:val="center"/>
          </w:tcPr>
          <w:p w14:paraId="2BFD4EAE">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登记日期</w:t>
            </w:r>
          </w:p>
        </w:tc>
        <w:tc>
          <w:tcPr>
            <w:tcW w:w="3122" w:type="dxa"/>
            <w:gridSpan w:val="2"/>
            <w:noWrap w:val="0"/>
            <w:vAlign w:val="center"/>
          </w:tcPr>
          <w:p w14:paraId="668D176C">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r>
      <w:tr w14:paraId="07BF4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7" w:type="dxa"/>
            <w:noWrap w:val="0"/>
            <w:vAlign w:val="center"/>
          </w:tcPr>
          <w:p w14:paraId="027751AB">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登记机关</w:t>
            </w:r>
          </w:p>
        </w:tc>
        <w:tc>
          <w:tcPr>
            <w:tcW w:w="7233" w:type="dxa"/>
            <w:gridSpan w:val="7"/>
            <w:noWrap w:val="0"/>
            <w:vAlign w:val="center"/>
          </w:tcPr>
          <w:p w14:paraId="2C74D4BF">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r>
      <w:tr w14:paraId="69EFD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827" w:type="dxa"/>
            <w:noWrap w:val="0"/>
            <w:vAlign w:val="center"/>
          </w:tcPr>
          <w:p w14:paraId="559C7C5F">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固定资产总值</w:t>
            </w:r>
          </w:p>
        </w:tc>
        <w:tc>
          <w:tcPr>
            <w:tcW w:w="1485" w:type="dxa"/>
            <w:noWrap w:val="0"/>
            <w:vAlign w:val="center"/>
          </w:tcPr>
          <w:p w14:paraId="52E0D215">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c>
          <w:tcPr>
            <w:tcW w:w="1217" w:type="dxa"/>
            <w:gridSpan w:val="2"/>
            <w:noWrap w:val="0"/>
            <w:vAlign w:val="center"/>
          </w:tcPr>
          <w:p w14:paraId="2B5319A3">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eastAsia" w:ascii="Times New Roman" w:hAnsi="Times New Roman" w:eastAsia="仿宋" w:cs="Times New Roman"/>
                <w:snapToGrid w:val="0"/>
                <w:color w:val="000000"/>
                <w:sz w:val="24"/>
                <w:lang w:eastAsia="zh-CN"/>
              </w:rPr>
              <w:t>零</w:t>
            </w:r>
            <w:r>
              <w:rPr>
                <w:rFonts w:hint="default" w:ascii="Times New Roman" w:hAnsi="Times New Roman" w:eastAsia="仿宋" w:cs="Times New Roman"/>
                <w:snapToGrid w:val="0"/>
                <w:color w:val="000000"/>
                <w:sz w:val="24"/>
              </w:rPr>
              <w:t>售额</w:t>
            </w:r>
          </w:p>
        </w:tc>
        <w:tc>
          <w:tcPr>
            <w:tcW w:w="4531" w:type="dxa"/>
            <w:gridSpan w:val="4"/>
            <w:noWrap w:val="0"/>
            <w:vAlign w:val="center"/>
          </w:tcPr>
          <w:p w14:paraId="7C4E7641">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r>
      <w:tr w14:paraId="16B77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27" w:type="dxa"/>
            <w:vMerge w:val="restart"/>
            <w:noWrap w:val="0"/>
            <w:vAlign w:val="center"/>
          </w:tcPr>
          <w:p w14:paraId="54A2DB78">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从业人员</w:t>
            </w:r>
          </w:p>
        </w:tc>
        <w:tc>
          <w:tcPr>
            <w:tcW w:w="1485" w:type="dxa"/>
            <w:vMerge w:val="restart"/>
            <w:noWrap w:val="0"/>
            <w:vAlign w:val="center"/>
          </w:tcPr>
          <w:p w14:paraId="23A3D2E5">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c>
          <w:tcPr>
            <w:tcW w:w="636" w:type="dxa"/>
            <w:vMerge w:val="restart"/>
            <w:noWrap w:val="0"/>
            <w:vAlign w:val="center"/>
          </w:tcPr>
          <w:p w14:paraId="08D1EE9B">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其中</w:t>
            </w:r>
          </w:p>
        </w:tc>
        <w:tc>
          <w:tcPr>
            <w:tcW w:w="1990" w:type="dxa"/>
            <w:gridSpan w:val="3"/>
            <w:noWrap w:val="0"/>
            <w:vAlign w:val="center"/>
          </w:tcPr>
          <w:p w14:paraId="631262FF">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eastAsia" w:ascii="Times New Roman" w:hAnsi="Times New Roman" w:eastAsia="仿宋" w:cs="Times New Roman"/>
                <w:snapToGrid w:val="0"/>
                <w:color w:val="000000"/>
                <w:sz w:val="24"/>
                <w:lang w:eastAsia="zh-CN"/>
              </w:rPr>
            </w:pPr>
            <w:r>
              <w:rPr>
                <w:rFonts w:hint="eastAsia" w:ascii="Times New Roman" w:hAnsi="Times New Roman" w:eastAsia="仿宋" w:cs="Times New Roman"/>
                <w:snapToGrid w:val="0"/>
                <w:color w:val="000000"/>
                <w:sz w:val="24"/>
                <w:lang w:eastAsia="zh-CN"/>
              </w:rPr>
              <w:t>负责人</w:t>
            </w:r>
          </w:p>
        </w:tc>
        <w:tc>
          <w:tcPr>
            <w:tcW w:w="3122" w:type="dxa"/>
            <w:gridSpan w:val="2"/>
            <w:noWrap w:val="0"/>
            <w:vAlign w:val="center"/>
          </w:tcPr>
          <w:p w14:paraId="0C51EF1D">
            <w:pPr>
              <w:pStyle w:val="17"/>
              <w:keepNext w:val="0"/>
              <w:keepLines w:val="0"/>
              <w:pageBreakBefore w:val="0"/>
              <w:widowControl w:val="0"/>
              <w:kinsoku/>
              <w:wordWrap/>
              <w:overflowPunct/>
              <w:topLinePunct w:val="0"/>
              <w:autoSpaceDE/>
              <w:autoSpaceDN/>
              <w:bidi w:val="0"/>
              <w:adjustRightInd/>
              <w:snapToGrid/>
              <w:spacing w:afterLines="0" w:line="440" w:lineRule="exact"/>
              <w:jc w:val="both"/>
              <w:textAlignment w:val="auto"/>
              <w:rPr>
                <w:rFonts w:hint="default" w:ascii="Times New Roman" w:hAnsi="Times New Roman" w:eastAsia="仿宋" w:cs="Times New Roman"/>
                <w:snapToGrid w:val="0"/>
                <w:color w:val="000000"/>
                <w:sz w:val="24"/>
              </w:rPr>
            </w:pPr>
          </w:p>
        </w:tc>
      </w:tr>
      <w:tr w14:paraId="6D94F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7" w:type="dxa"/>
            <w:vMerge w:val="continue"/>
            <w:noWrap w:val="0"/>
            <w:vAlign w:val="center"/>
          </w:tcPr>
          <w:p w14:paraId="0EFC24AC">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c>
          <w:tcPr>
            <w:tcW w:w="1485" w:type="dxa"/>
            <w:vMerge w:val="continue"/>
            <w:noWrap w:val="0"/>
            <w:vAlign w:val="center"/>
          </w:tcPr>
          <w:p w14:paraId="7BECD0FF">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c>
          <w:tcPr>
            <w:tcW w:w="636" w:type="dxa"/>
            <w:vMerge w:val="continue"/>
            <w:noWrap w:val="0"/>
            <w:vAlign w:val="center"/>
          </w:tcPr>
          <w:p w14:paraId="6507D0D4">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c>
          <w:tcPr>
            <w:tcW w:w="1990" w:type="dxa"/>
            <w:gridSpan w:val="3"/>
            <w:noWrap w:val="0"/>
            <w:vAlign w:val="center"/>
          </w:tcPr>
          <w:p w14:paraId="6E0CFB51">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eastAsia" w:ascii="Times New Roman" w:hAnsi="Times New Roman" w:eastAsia="仿宋" w:cs="Times New Roman"/>
                <w:snapToGrid w:val="0"/>
                <w:color w:val="000000"/>
                <w:sz w:val="24"/>
                <w:lang w:eastAsia="zh-CN"/>
              </w:rPr>
            </w:pPr>
            <w:r>
              <w:rPr>
                <w:rFonts w:hint="eastAsia" w:ascii="Times New Roman" w:hAnsi="Times New Roman" w:eastAsia="仿宋" w:cs="Times New Roman"/>
                <w:snapToGrid w:val="0"/>
                <w:color w:val="000000"/>
                <w:sz w:val="24"/>
                <w:lang w:eastAsia="zh-CN"/>
              </w:rPr>
              <w:t>销售人员</w:t>
            </w:r>
          </w:p>
        </w:tc>
        <w:tc>
          <w:tcPr>
            <w:tcW w:w="3122" w:type="dxa"/>
            <w:gridSpan w:val="2"/>
            <w:noWrap w:val="0"/>
            <w:vAlign w:val="center"/>
          </w:tcPr>
          <w:p w14:paraId="4703C39C">
            <w:pPr>
              <w:pStyle w:val="17"/>
              <w:keepNext w:val="0"/>
              <w:keepLines w:val="0"/>
              <w:pageBreakBefore w:val="0"/>
              <w:widowControl w:val="0"/>
              <w:kinsoku/>
              <w:wordWrap/>
              <w:overflowPunct/>
              <w:topLinePunct w:val="0"/>
              <w:autoSpaceDE/>
              <w:autoSpaceDN/>
              <w:bidi w:val="0"/>
              <w:adjustRightInd/>
              <w:snapToGrid/>
              <w:spacing w:afterLines="0" w:line="440" w:lineRule="exact"/>
              <w:jc w:val="right"/>
              <w:textAlignment w:val="auto"/>
              <w:rPr>
                <w:rFonts w:hint="default" w:ascii="Times New Roman" w:hAnsi="Times New Roman" w:eastAsia="仿宋" w:cs="Times New Roman"/>
                <w:snapToGrid w:val="0"/>
                <w:color w:val="000000"/>
                <w:sz w:val="24"/>
              </w:rPr>
            </w:pPr>
          </w:p>
        </w:tc>
      </w:tr>
      <w:tr w14:paraId="072F1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827" w:type="dxa"/>
            <w:vMerge w:val="restart"/>
            <w:noWrap w:val="0"/>
            <w:vAlign w:val="center"/>
          </w:tcPr>
          <w:p w14:paraId="110F3549">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申请</w:t>
            </w:r>
          </w:p>
          <w:p w14:paraId="1CDA2C5F">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经营范围</w:t>
            </w:r>
          </w:p>
        </w:tc>
        <w:tc>
          <w:tcPr>
            <w:tcW w:w="1485" w:type="dxa"/>
            <w:vMerge w:val="restart"/>
            <w:noWrap w:val="0"/>
            <w:vAlign w:val="center"/>
          </w:tcPr>
          <w:p w14:paraId="7D6B4EF7">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爆竹类</w:t>
            </w:r>
          </w:p>
        </w:tc>
        <w:tc>
          <w:tcPr>
            <w:tcW w:w="2155" w:type="dxa"/>
            <w:gridSpan w:val="3"/>
            <w:tcBorders>
              <w:bottom w:val="single" w:color="auto" w:sz="4" w:space="0"/>
            </w:tcBorders>
            <w:noWrap w:val="0"/>
            <w:vAlign w:val="center"/>
          </w:tcPr>
          <w:p w14:paraId="4504C9DD">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黑药炮</w:t>
            </w:r>
          </w:p>
        </w:tc>
        <w:tc>
          <w:tcPr>
            <w:tcW w:w="3593" w:type="dxa"/>
            <w:gridSpan w:val="3"/>
            <w:noWrap w:val="0"/>
            <w:vAlign w:val="center"/>
          </w:tcPr>
          <w:p w14:paraId="34C6137F">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4032E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27" w:type="dxa"/>
            <w:vMerge w:val="continue"/>
            <w:noWrap w:val="0"/>
            <w:vAlign w:val="center"/>
          </w:tcPr>
          <w:p w14:paraId="4DAE26BF">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continue"/>
            <w:tcBorders>
              <w:bottom w:val="single" w:color="auto" w:sz="4" w:space="0"/>
            </w:tcBorders>
            <w:noWrap w:val="0"/>
            <w:vAlign w:val="center"/>
          </w:tcPr>
          <w:p w14:paraId="01375836">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p>
        </w:tc>
        <w:tc>
          <w:tcPr>
            <w:tcW w:w="2155" w:type="dxa"/>
            <w:gridSpan w:val="3"/>
            <w:tcBorders>
              <w:bottom w:val="single" w:color="auto" w:sz="4" w:space="0"/>
            </w:tcBorders>
            <w:noWrap w:val="0"/>
            <w:vAlign w:val="center"/>
          </w:tcPr>
          <w:p w14:paraId="2EABC082">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白药炮</w:t>
            </w:r>
          </w:p>
        </w:tc>
        <w:tc>
          <w:tcPr>
            <w:tcW w:w="3593" w:type="dxa"/>
            <w:gridSpan w:val="3"/>
            <w:tcBorders>
              <w:bottom w:val="single" w:color="auto" w:sz="4" w:space="0"/>
            </w:tcBorders>
            <w:noWrap w:val="0"/>
            <w:vAlign w:val="center"/>
          </w:tcPr>
          <w:p w14:paraId="3FA2E194">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232E6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827" w:type="dxa"/>
            <w:vMerge w:val="continue"/>
            <w:noWrap w:val="0"/>
            <w:vAlign w:val="center"/>
          </w:tcPr>
          <w:p w14:paraId="66B17B61">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restart"/>
            <w:noWrap w:val="0"/>
            <w:vAlign w:val="center"/>
          </w:tcPr>
          <w:p w14:paraId="2506CE03">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喷花类</w:t>
            </w:r>
          </w:p>
        </w:tc>
        <w:tc>
          <w:tcPr>
            <w:tcW w:w="2155" w:type="dxa"/>
            <w:gridSpan w:val="3"/>
            <w:tcBorders>
              <w:bottom w:val="single" w:color="auto" w:sz="4" w:space="0"/>
            </w:tcBorders>
            <w:noWrap w:val="0"/>
            <w:vAlign w:val="center"/>
          </w:tcPr>
          <w:p w14:paraId="4AD1B48B">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地面（水上）喷花</w:t>
            </w:r>
          </w:p>
        </w:tc>
        <w:tc>
          <w:tcPr>
            <w:tcW w:w="3593" w:type="dxa"/>
            <w:gridSpan w:val="3"/>
            <w:noWrap w:val="0"/>
            <w:vAlign w:val="center"/>
          </w:tcPr>
          <w:p w14:paraId="638AA2FB">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5BB9D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27" w:type="dxa"/>
            <w:vMerge w:val="continue"/>
            <w:noWrap w:val="0"/>
            <w:vAlign w:val="center"/>
          </w:tcPr>
          <w:p w14:paraId="0C34CFE9">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continue"/>
            <w:tcBorders>
              <w:bottom w:val="single" w:color="auto" w:sz="4" w:space="0"/>
            </w:tcBorders>
            <w:noWrap w:val="0"/>
            <w:vAlign w:val="center"/>
          </w:tcPr>
          <w:p w14:paraId="741D8C4C">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p>
        </w:tc>
        <w:tc>
          <w:tcPr>
            <w:tcW w:w="2155" w:type="dxa"/>
            <w:gridSpan w:val="3"/>
            <w:tcBorders>
              <w:bottom w:val="single" w:color="auto" w:sz="4" w:space="0"/>
            </w:tcBorders>
            <w:noWrap w:val="0"/>
            <w:vAlign w:val="center"/>
          </w:tcPr>
          <w:p w14:paraId="5C028F32">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手持（插入）喷花</w:t>
            </w:r>
          </w:p>
        </w:tc>
        <w:tc>
          <w:tcPr>
            <w:tcW w:w="3593" w:type="dxa"/>
            <w:gridSpan w:val="3"/>
            <w:tcBorders>
              <w:bottom w:val="single" w:color="auto" w:sz="4" w:space="0"/>
            </w:tcBorders>
            <w:noWrap w:val="0"/>
            <w:vAlign w:val="center"/>
          </w:tcPr>
          <w:p w14:paraId="11F806BB">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462CA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827" w:type="dxa"/>
            <w:vMerge w:val="continue"/>
            <w:noWrap w:val="0"/>
            <w:vAlign w:val="center"/>
          </w:tcPr>
          <w:p w14:paraId="37EF30E4">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restart"/>
            <w:noWrap w:val="0"/>
            <w:vAlign w:val="center"/>
          </w:tcPr>
          <w:p w14:paraId="05B0E28C">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旋转类</w:t>
            </w:r>
          </w:p>
        </w:tc>
        <w:tc>
          <w:tcPr>
            <w:tcW w:w="2155" w:type="dxa"/>
            <w:gridSpan w:val="3"/>
            <w:tcBorders>
              <w:bottom w:val="single" w:color="auto" w:sz="4" w:space="0"/>
            </w:tcBorders>
            <w:noWrap w:val="0"/>
            <w:vAlign w:val="center"/>
          </w:tcPr>
          <w:p w14:paraId="17E2E052">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有固定轴旋转烟花</w:t>
            </w:r>
          </w:p>
        </w:tc>
        <w:tc>
          <w:tcPr>
            <w:tcW w:w="3593" w:type="dxa"/>
            <w:gridSpan w:val="3"/>
            <w:noWrap w:val="0"/>
            <w:vAlign w:val="center"/>
          </w:tcPr>
          <w:p w14:paraId="7AE0A227">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11A4A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827" w:type="dxa"/>
            <w:vMerge w:val="continue"/>
            <w:noWrap w:val="0"/>
            <w:vAlign w:val="center"/>
          </w:tcPr>
          <w:p w14:paraId="634B0B79">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continue"/>
            <w:tcBorders>
              <w:bottom w:val="single" w:color="auto" w:sz="4" w:space="0"/>
            </w:tcBorders>
            <w:noWrap w:val="0"/>
            <w:vAlign w:val="center"/>
          </w:tcPr>
          <w:p w14:paraId="68BFA27F">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p>
        </w:tc>
        <w:tc>
          <w:tcPr>
            <w:tcW w:w="2155" w:type="dxa"/>
            <w:gridSpan w:val="3"/>
            <w:tcBorders>
              <w:bottom w:val="single" w:color="auto" w:sz="4" w:space="0"/>
            </w:tcBorders>
            <w:noWrap w:val="0"/>
            <w:vAlign w:val="center"/>
          </w:tcPr>
          <w:p w14:paraId="49DF5DCE">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无固定轴旋转烟花</w:t>
            </w:r>
          </w:p>
        </w:tc>
        <w:tc>
          <w:tcPr>
            <w:tcW w:w="3593" w:type="dxa"/>
            <w:gridSpan w:val="3"/>
            <w:tcBorders>
              <w:bottom w:val="single" w:color="auto" w:sz="4" w:space="0"/>
            </w:tcBorders>
            <w:noWrap w:val="0"/>
            <w:vAlign w:val="center"/>
          </w:tcPr>
          <w:p w14:paraId="15438B8D">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1663F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827" w:type="dxa"/>
            <w:vMerge w:val="continue"/>
            <w:noWrap w:val="0"/>
            <w:vAlign w:val="center"/>
          </w:tcPr>
          <w:p w14:paraId="2371EAE5">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restart"/>
            <w:noWrap w:val="0"/>
            <w:vAlign w:val="center"/>
          </w:tcPr>
          <w:p w14:paraId="1B750B2F">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升空类</w:t>
            </w:r>
          </w:p>
        </w:tc>
        <w:tc>
          <w:tcPr>
            <w:tcW w:w="2155" w:type="dxa"/>
            <w:gridSpan w:val="3"/>
            <w:tcBorders>
              <w:bottom w:val="single" w:color="auto" w:sz="4" w:space="0"/>
            </w:tcBorders>
            <w:noWrap w:val="0"/>
            <w:vAlign w:val="center"/>
          </w:tcPr>
          <w:p w14:paraId="465991A4">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火箭</w:t>
            </w:r>
          </w:p>
        </w:tc>
        <w:tc>
          <w:tcPr>
            <w:tcW w:w="3593" w:type="dxa"/>
            <w:gridSpan w:val="3"/>
            <w:noWrap w:val="0"/>
            <w:vAlign w:val="center"/>
          </w:tcPr>
          <w:p w14:paraId="60A66F20">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37EAB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827" w:type="dxa"/>
            <w:vMerge w:val="continue"/>
            <w:noWrap w:val="0"/>
            <w:vAlign w:val="center"/>
          </w:tcPr>
          <w:p w14:paraId="2098CB5B">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continue"/>
            <w:tcBorders>
              <w:bottom w:val="single" w:color="auto" w:sz="4" w:space="0"/>
            </w:tcBorders>
            <w:noWrap w:val="0"/>
            <w:vAlign w:val="center"/>
          </w:tcPr>
          <w:p w14:paraId="64765E9E">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p>
        </w:tc>
        <w:tc>
          <w:tcPr>
            <w:tcW w:w="2155" w:type="dxa"/>
            <w:gridSpan w:val="3"/>
            <w:tcBorders>
              <w:bottom w:val="single" w:color="auto" w:sz="4" w:space="0"/>
            </w:tcBorders>
            <w:noWrap w:val="0"/>
            <w:vAlign w:val="center"/>
          </w:tcPr>
          <w:p w14:paraId="33D36B68">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双响</w:t>
            </w:r>
          </w:p>
        </w:tc>
        <w:tc>
          <w:tcPr>
            <w:tcW w:w="3593" w:type="dxa"/>
            <w:gridSpan w:val="3"/>
            <w:noWrap w:val="0"/>
            <w:vAlign w:val="center"/>
          </w:tcPr>
          <w:p w14:paraId="4CCA3D94">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770A8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827" w:type="dxa"/>
            <w:vMerge w:val="continue"/>
            <w:noWrap w:val="0"/>
            <w:vAlign w:val="center"/>
          </w:tcPr>
          <w:p w14:paraId="4406DA36">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continue"/>
            <w:tcBorders>
              <w:bottom w:val="single" w:color="auto" w:sz="4" w:space="0"/>
            </w:tcBorders>
            <w:noWrap w:val="0"/>
            <w:vAlign w:val="center"/>
          </w:tcPr>
          <w:p w14:paraId="34E8550A">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p>
        </w:tc>
        <w:tc>
          <w:tcPr>
            <w:tcW w:w="2155" w:type="dxa"/>
            <w:gridSpan w:val="3"/>
            <w:tcBorders>
              <w:bottom w:val="single" w:color="auto" w:sz="4" w:space="0"/>
            </w:tcBorders>
            <w:noWrap w:val="0"/>
            <w:vAlign w:val="center"/>
          </w:tcPr>
          <w:p w14:paraId="6AA5A5E5">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旋转升空烟花</w:t>
            </w:r>
          </w:p>
        </w:tc>
        <w:tc>
          <w:tcPr>
            <w:tcW w:w="3593" w:type="dxa"/>
            <w:gridSpan w:val="3"/>
            <w:tcBorders>
              <w:bottom w:val="single" w:color="auto" w:sz="4" w:space="0"/>
            </w:tcBorders>
            <w:noWrap w:val="0"/>
            <w:vAlign w:val="center"/>
          </w:tcPr>
          <w:p w14:paraId="39514AA6">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48DB2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827" w:type="dxa"/>
            <w:vMerge w:val="continue"/>
            <w:noWrap w:val="0"/>
            <w:vAlign w:val="center"/>
          </w:tcPr>
          <w:p w14:paraId="041B4856">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tcBorders>
              <w:bottom w:val="single" w:color="auto" w:sz="4" w:space="0"/>
            </w:tcBorders>
            <w:noWrap w:val="0"/>
            <w:vAlign w:val="center"/>
          </w:tcPr>
          <w:p w14:paraId="1DCC67F4">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吐珠类</w:t>
            </w:r>
          </w:p>
        </w:tc>
        <w:tc>
          <w:tcPr>
            <w:tcW w:w="2155" w:type="dxa"/>
            <w:gridSpan w:val="3"/>
            <w:tcBorders>
              <w:bottom w:val="single" w:color="auto" w:sz="4" w:space="0"/>
            </w:tcBorders>
            <w:noWrap w:val="0"/>
            <w:vAlign w:val="center"/>
          </w:tcPr>
          <w:p w14:paraId="03966AAA">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药粒型吐珠</w:t>
            </w:r>
          </w:p>
        </w:tc>
        <w:tc>
          <w:tcPr>
            <w:tcW w:w="3593" w:type="dxa"/>
            <w:gridSpan w:val="3"/>
            <w:tcBorders>
              <w:bottom w:val="single" w:color="auto" w:sz="4" w:space="0"/>
            </w:tcBorders>
            <w:noWrap w:val="0"/>
            <w:vAlign w:val="center"/>
          </w:tcPr>
          <w:p w14:paraId="6FD00E5D">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0B10A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827" w:type="dxa"/>
            <w:vMerge w:val="continue"/>
            <w:noWrap w:val="0"/>
            <w:vAlign w:val="center"/>
          </w:tcPr>
          <w:p w14:paraId="3473B46D">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restart"/>
            <w:noWrap w:val="0"/>
            <w:vAlign w:val="center"/>
          </w:tcPr>
          <w:p w14:paraId="0D8AB106">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玩具类</w:t>
            </w:r>
          </w:p>
        </w:tc>
        <w:tc>
          <w:tcPr>
            <w:tcW w:w="2155" w:type="dxa"/>
            <w:gridSpan w:val="3"/>
            <w:tcBorders>
              <w:bottom w:val="single" w:color="auto" w:sz="4" w:space="0"/>
            </w:tcBorders>
            <w:noWrap w:val="0"/>
            <w:vAlign w:val="center"/>
          </w:tcPr>
          <w:p w14:paraId="1485B1B4">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玩具造型</w:t>
            </w:r>
          </w:p>
        </w:tc>
        <w:tc>
          <w:tcPr>
            <w:tcW w:w="3593" w:type="dxa"/>
            <w:gridSpan w:val="3"/>
            <w:noWrap w:val="0"/>
            <w:vAlign w:val="center"/>
          </w:tcPr>
          <w:p w14:paraId="5D57CDDE">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58619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827" w:type="dxa"/>
            <w:vMerge w:val="continue"/>
            <w:noWrap w:val="0"/>
            <w:vAlign w:val="center"/>
          </w:tcPr>
          <w:p w14:paraId="1CED8DA9">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continue"/>
            <w:noWrap w:val="0"/>
            <w:vAlign w:val="center"/>
          </w:tcPr>
          <w:p w14:paraId="34764ACB">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p>
        </w:tc>
        <w:tc>
          <w:tcPr>
            <w:tcW w:w="2155" w:type="dxa"/>
            <w:gridSpan w:val="3"/>
            <w:tcBorders>
              <w:bottom w:val="single" w:color="auto" w:sz="4" w:space="0"/>
            </w:tcBorders>
            <w:noWrap w:val="0"/>
            <w:vAlign w:val="center"/>
          </w:tcPr>
          <w:p w14:paraId="0F576ED4">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线香型</w:t>
            </w:r>
          </w:p>
        </w:tc>
        <w:tc>
          <w:tcPr>
            <w:tcW w:w="3593" w:type="dxa"/>
            <w:gridSpan w:val="3"/>
            <w:tcBorders>
              <w:bottom w:val="single" w:color="auto" w:sz="4" w:space="0"/>
            </w:tcBorders>
            <w:noWrap w:val="0"/>
            <w:vAlign w:val="center"/>
          </w:tcPr>
          <w:p w14:paraId="0ADEA187">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532164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827" w:type="dxa"/>
            <w:vMerge w:val="continue"/>
            <w:noWrap w:val="0"/>
            <w:vAlign w:val="center"/>
          </w:tcPr>
          <w:p w14:paraId="6C77868E">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restart"/>
            <w:noWrap w:val="0"/>
            <w:vAlign w:val="center"/>
          </w:tcPr>
          <w:p w14:paraId="5AC0ECF6">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组合烟花类</w:t>
            </w:r>
          </w:p>
        </w:tc>
        <w:tc>
          <w:tcPr>
            <w:tcW w:w="2155" w:type="dxa"/>
            <w:gridSpan w:val="3"/>
            <w:tcBorders>
              <w:bottom w:val="single" w:color="auto" w:sz="4" w:space="0"/>
            </w:tcBorders>
            <w:noWrap w:val="0"/>
            <w:vAlign w:val="center"/>
          </w:tcPr>
          <w:p w14:paraId="18174251">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同类组合</w:t>
            </w:r>
          </w:p>
        </w:tc>
        <w:tc>
          <w:tcPr>
            <w:tcW w:w="3593" w:type="dxa"/>
            <w:gridSpan w:val="3"/>
            <w:tcBorders>
              <w:bottom w:val="single" w:color="auto" w:sz="4" w:space="0"/>
            </w:tcBorders>
            <w:noWrap w:val="0"/>
            <w:vAlign w:val="center"/>
          </w:tcPr>
          <w:p w14:paraId="4F048F80">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35CF6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7" w:type="dxa"/>
            <w:vMerge w:val="continue"/>
            <w:noWrap w:val="0"/>
            <w:vAlign w:val="center"/>
          </w:tcPr>
          <w:p w14:paraId="1FC04129">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p>
        </w:tc>
        <w:tc>
          <w:tcPr>
            <w:tcW w:w="1485" w:type="dxa"/>
            <w:vMerge w:val="continue"/>
            <w:tcBorders>
              <w:bottom w:val="single" w:color="auto" w:sz="4" w:space="0"/>
            </w:tcBorders>
            <w:noWrap w:val="0"/>
            <w:vAlign w:val="center"/>
          </w:tcPr>
          <w:p w14:paraId="38CDAA60">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p>
        </w:tc>
        <w:tc>
          <w:tcPr>
            <w:tcW w:w="2155" w:type="dxa"/>
            <w:gridSpan w:val="3"/>
            <w:tcBorders>
              <w:bottom w:val="single" w:color="auto" w:sz="4" w:space="0"/>
            </w:tcBorders>
            <w:noWrap w:val="0"/>
            <w:vAlign w:val="center"/>
          </w:tcPr>
          <w:p w14:paraId="1743FF78">
            <w:pPr>
              <w:pStyle w:val="17"/>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不同类组合</w:t>
            </w:r>
          </w:p>
        </w:tc>
        <w:tc>
          <w:tcPr>
            <w:tcW w:w="3593" w:type="dxa"/>
            <w:gridSpan w:val="3"/>
            <w:tcBorders>
              <w:bottom w:val="single" w:color="auto" w:sz="4" w:space="0"/>
            </w:tcBorders>
            <w:noWrap w:val="0"/>
            <w:vAlign w:val="center"/>
          </w:tcPr>
          <w:p w14:paraId="4D885E11">
            <w:pPr>
              <w:pStyle w:val="17"/>
              <w:keepNext w:val="0"/>
              <w:keepLines w:val="0"/>
              <w:pageBreakBefore w:val="0"/>
              <w:widowControl w:val="0"/>
              <w:kinsoku/>
              <w:wordWrap/>
              <w:overflowPunct/>
              <w:topLinePunct w:val="0"/>
              <w:autoSpaceDE/>
              <w:autoSpaceDN/>
              <w:bidi w:val="0"/>
              <w:adjustRightInd/>
              <w:snapToGrid/>
              <w:spacing w:afterLines="0" w:line="440" w:lineRule="exact"/>
              <w:ind w:firstLine="240" w:firstLineChars="100"/>
              <w:jc w:val="both"/>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3351B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827" w:type="dxa"/>
            <w:tcBorders>
              <w:top w:val="single" w:color="auto" w:sz="4" w:space="0"/>
              <w:bottom w:val="single" w:color="auto" w:sz="4" w:space="0"/>
            </w:tcBorders>
            <w:noWrap w:val="0"/>
            <w:vAlign w:val="center"/>
          </w:tcPr>
          <w:p w14:paraId="7B34DF06">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eastAsia" w:ascii="Times New Roman" w:hAnsi="Times New Roman" w:eastAsia="仿宋" w:cs="Times New Roman"/>
                <w:snapToGrid w:val="0"/>
                <w:color w:val="000000"/>
                <w:sz w:val="24"/>
                <w:lang w:eastAsia="zh-CN"/>
              </w:rPr>
            </w:pPr>
            <w:r>
              <w:rPr>
                <w:rFonts w:hint="eastAsia" w:ascii="Times New Roman" w:hAnsi="Times New Roman" w:eastAsia="仿宋" w:cs="Times New Roman"/>
                <w:snapToGrid w:val="0"/>
                <w:color w:val="000000"/>
                <w:sz w:val="24"/>
                <w:lang w:eastAsia="zh-CN"/>
              </w:rPr>
              <w:t>申请存放量</w:t>
            </w:r>
          </w:p>
        </w:tc>
        <w:tc>
          <w:tcPr>
            <w:tcW w:w="7233" w:type="dxa"/>
            <w:gridSpan w:val="7"/>
            <w:tcBorders>
              <w:top w:val="single" w:color="auto" w:sz="4" w:space="0"/>
              <w:bottom w:val="single" w:color="auto" w:sz="4" w:space="0"/>
            </w:tcBorders>
            <w:noWrap w:val="0"/>
            <w:vAlign w:val="top"/>
          </w:tcPr>
          <w:p w14:paraId="07EA4246">
            <w:pPr>
              <w:pStyle w:val="17"/>
              <w:keepNext w:val="0"/>
              <w:keepLines w:val="0"/>
              <w:pageBreakBefore w:val="0"/>
              <w:widowControl w:val="0"/>
              <w:kinsoku/>
              <w:wordWrap/>
              <w:overflowPunct/>
              <w:topLinePunct w:val="0"/>
              <w:autoSpaceDE/>
              <w:autoSpaceDN/>
              <w:bidi w:val="0"/>
              <w:adjustRightInd/>
              <w:snapToGrid/>
              <w:spacing w:after="0" w:afterLines="0" w:line="440" w:lineRule="exact"/>
              <w:ind w:firstLine="2640" w:firstLineChars="1100"/>
              <w:textAlignment w:val="auto"/>
              <w:rPr>
                <w:rFonts w:hint="eastAsia" w:ascii="Times New Roman" w:hAnsi="Times New Roman" w:eastAsia="仿宋" w:cs="Times New Roman"/>
                <w:snapToGrid w:val="0"/>
                <w:color w:val="000000"/>
                <w:sz w:val="24"/>
                <w:lang w:eastAsia="zh-CN"/>
              </w:rPr>
            </w:pPr>
            <w:r>
              <w:rPr>
                <w:rFonts w:hint="eastAsia" w:ascii="Times New Roman" w:hAnsi="Times New Roman" w:eastAsia="仿宋" w:cs="Times New Roman"/>
                <w:snapToGrid w:val="0"/>
                <w:color w:val="000000"/>
                <w:sz w:val="24"/>
                <w:lang w:eastAsia="zh-CN"/>
              </w:rPr>
              <w:t>公斤（产品总药量）</w:t>
            </w:r>
          </w:p>
        </w:tc>
      </w:tr>
      <w:tr w14:paraId="13756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1827" w:type="dxa"/>
            <w:tcBorders>
              <w:top w:val="single" w:color="auto" w:sz="4" w:space="0"/>
              <w:bottom w:val="single" w:color="auto" w:sz="4" w:space="0"/>
            </w:tcBorders>
            <w:noWrap w:val="0"/>
            <w:vAlign w:val="center"/>
          </w:tcPr>
          <w:p w14:paraId="1156839A">
            <w:pPr>
              <w:pStyle w:val="17"/>
              <w:keepNext w:val="0"/>
              <w:keepLines w:val="0"/>
              <w:pageBreakBefore w:val="0"/>
              <w:widowControl w:val="0"/>
              <w:kinsoku/>
              <w:wordWrap/>
              <w:overflowPunct/>
              <w:topLinePunct w:val="0"/>
              <w:autoSpaceDE/>
              <w:autoSpaceDN/>
              <w:bidi w:val="0"/>
              <w:adjustRightInd/>
              <w:snapToGrid/>
              <w:spacing w:afterLines="0" w:line="440" w:lineRule="exact"/>
              <w:jc w:val="distribute"/>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申请意见</w:t>
            </w:r>
          </w:p>
        </w:tc>
        <w:tc>
          <w:tcPr>
            <w:tcW w:w="7233" w:type="dxa"/>
            <w:gridSpan w:val="7"/>
            <w:tcBorders>
              <w:top w:val="single" w:color="auto" w:sz="4" w:space="0"/>
              <w:bottom w:val="single" w:color="auto" w:sz="4" w:space="0"/>
            </w:tcBorders>
            <w:noWrap w:val="0"/>
            <w:vAlign w:val="top"/>
          </w:tcPr>
          <w:p w14:paraId="6EEDCF32">
            <w:pPr>
              <w:pStyle w:val="17"/>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hint="default" w:ascii="Times New Roman" w:hAnsi="Times New Roman" w:eastAsia="仿宋" w:cs="Times New Roman"/>
                <w:snapToGrid w:val="0"/>
                <w:color w:val="000000"/>
                <w:sz w:val="24"/>
                <w:szCs w:val="24"/>
              </w:rPr>
            </w:pPr>
            <w:r>
              <w:rPr>
                <w:rFonts w:hint="default" w:ascii="Times New Roman" w:hAnsi="Times New Roman" w:eastAsia="楷体" w:cs="Times New Roman"/>
                <w:snapToGrid w:val="0"/>
                <w:color w:val="000000"/>
                <w:sz w:val="24"/>
                <w:szCs w:val="24"/>
              </w:rPr>
              <w:t>本单位符合《烟花爆竹经营许可实施办法》第</w:t>
            </w:r>
            <w:r>
              <w:rPr>
                <w:rFonts w:hint="eastAsia" w:ascii="Times New Roman" w:hAnsi="Times New Roman" w:eastAsia="楷体" w:cs="Times New Roman"/>
                <w:snapToGrid w:val="0"/>
                <w:color w:val="000000"/>
                <w:sz w:val="24"/>
                <w:szCs w:val="24"/>
                <w:lang w:eastAsia="zh-CN"/>
              </w:rPr>
              <w:t>十</w:t>
            </w:r>
            <w:r>
              <w:rPr>
                <w:rFonts w:hint="default" w:ascii="Times New Roman" w:hAnsi="Times New Roman" w:eastAsia="楷体" w:cs="Times New Roman"/>
                <w:snapToGrid w:val="0"/>
                <w:color w:val="000000"/>
                <w:sz w:val="24"/>
                <w:szCs w:val="24"/>
                <w:lang w:val="en-US" w:eastAsia="zh-CN"/>
              </w:rPr>
              <w:t>六</w:t>
            </w:r>
            <w:r>
              <w:rPr>
                <w:rFonts w:hint="default" w:ascii="Times New Roman" w:hAnsi="Times New Roman" w:eastAsia="楷体" w:cs="Times New Roman"/>
                <w:snapToGrid w:val="0"/>
                <w:color w:val="000000"/>
                <w:sz w:val="24"/>
                <w:szCs w:val="24"/>
              </w:rPr>
              <w:t>条规定条件，并对以上情况和所提供文件、资料的真实性负责，申请办理烟花爆竹经营（</w:t>
            </w:r>
            <w:r>
              <w:rPr>
                <w:rFonts w:hint="eastAsia" w:ascii="Times New Roman" w:hAnsi="Times New Roman" w:eastAsia="楷体" w:cs="Times New Roman"/>
                <w:snapToGrid w:val="0"/>
                <w:color w:val="000000"/>
                <w:sz w:val="24"/>
                <w:szCs w:val="24"/>
                <w:lang w:eastAsia="zh-CN"/>
              </w:rPr>
              <w:t>零售</w:t>
            </w:r>
            <w:r>
              <w:rPr>
                <w:rFonts w:hint="default" w:ascii="Times New Roman" w:hAnsi="Times New Roman" w:eastAsia="楷体" w:cs="Times New Roman"/>
                <w:snapToGrid w:val="0"/>
                <w:color w:val="000000"/>
                <w:sz w:val="24"/>
                <w:szCs w:val="24"/>
              </w:rPr>
              <w:t>）许可证。</w:t>
            </w:r>
          </w:p>
          <w:p w14:paraId="67AB8130">
            <w:pPr>
              <w:pStyle w:val="17"/>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 xml:space="preserve">                               申请单位盖章</w:t>
            </w:r>
          </w:p>
          <w:p w14:paraId="14AE3EC7">
            <w:pPr>
              <w:pStyle w:val="17"/>
              <w:keepNext w:val="0"/>
              <w:keepLines w:val="0"/>
              <w:pageBreakBefore w:val="0"/>
              <w:widowControl w:val="0"/>
              <w:kinsoku/>
              <w:wordWrap/>
              <w:overflowPunct/>
              <w:topLinePunct w:val="0"/>
              <w:autoSpaceDE/>
              <w:autoSpaceDN/>
              <w:bidi w:val="0"/>
              <w:adjustRightInd/>
              <w:snapToGrid/>
              <w:spacing w:afterLines="0" w:line="440" w:lineRule="exact"/>
              <w:ind w:firstLine="3600" w:firstLineChars="1500"/>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主要负责人(签字)：</w:t>
            </w:r>
          </w:p>
          <w:p w14:paraId="21FB80AD">
            <w:pPr>
              <w:pStyle w:val="17"/>
              <w:keepNext w:val="0"/>
              <w:keepLines w:val="0"/>
              <w:pageBreakBefore w:val="0"/>
              <w:widowControl w:val="0"/>
              <w:kinsoku/>
              <w:wordWrap/>
              <w:overflowPunct/>
              <w:topLinePunct w:val="0"/>
              <w:autoSpaceDE/>
              <w:autoSpaceDN/>
              <w:bidi w:val="0"/>
              <w:adjustRightInd/>
              <w:snapToGrid/>
              <w:spacing w:after="0" w:afterLines="0" w:line="440" w:lineRule="exact"/>
              <w:ind w:firstLine="960" w:firstLineChars="400"/>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 xml:space="preserve">                         </w:t>
            </w:r>
            <w:r>
              <w:rPr>
                <w:rFonts w:hint="eastAsia" w:ascii="Times New Roman" w:hAnsi="Times New Roman" w:eastAsia="仿宋" w:cs="Times New Roman"/>
                <w:snapToGrid w:val="0"/>
                <w:color w:val="000000"/>
                <w:sz w:val="24"/>
                <w:lang w:val="en-US" w:eastAsia="zh-CN"/>
              </w:rPr>
              <w:t xml:space="preserve">   </w:t>
            </w:r>
            <w:r>
              <w:rPr>
                <w:rFonts w:hint="default" w:ascii="Times New Roman" w:hAnsi="Times New Roman" w:eastAsia="仿宋" w:cs="Times New Roman"/>
                <w:snapToGrid w:val="0"/>
                <w:color w:val="000000"/>
                <w:sz w:val="24"/>
              </w:rPr>
              <w:t>年    月    日</w:t>
            </w:r>
          </w:p>
        </w:tc>
      </w:tr>
    </w:tbl>
    <w:p w14:paraId="64B30313">
      <w:pPr>
        <w:pStyle w:val="17"/>
        <w:adjustRightInd w:val="0"/>
        <w:snapToGrid w:val="0"/>
        <w:spacing w:before="156" w:beforeLines="50" w:after="156" w:afterLines="50"/>
        <w:jc w:val="center"/>
        <w:rPr>
          <w:rFonts w:hint="eastAsia" w:ascii="Times New Roman" w:hAnsi="Times New Roman" w:eastAsia="仿宋_GB2312" w:cs="仿宋_GB2312"/>
          <w:b/>
          <w:snapToGrid w:val="0"/>
          <w:color w:val="000000"/>
          <w:sz w:val="32"/>
          <w:szCs w:val="32"/>
        </w:rPr>
      </w:pPr>
      <w:r>
        <w:rPr>
          <w:rFonts w:hint="default" w:ascii="Times New Roman" w:hAnsi="Times New Roman" w:cs="Times New Roman"/>
          <w:b/>
          <w:snapToGrid w:val="0"/>
          <w:color w:val="000000"/>
          <w:sz w:val="32"/>
          <w:szCs w:val="32"/>
        </w:rPr>
        <w:br w:type="page"/>
      </w:r>
      <w:r>
        <w:rPr>
          <w:rFonts w:hint="eastAsia" w:ascii="Times New Roman" w:hAnsi="Times New Roman" w:eastAsia="黑体" w:cs="黑体"/>
          <w:b w:val="0"/>
          <w:snapToGrid/>
          <w:color w:val="000000"/>
          <w:sz w:val="32"/>
          <w:szCs w:val="24"/>
        </w:rPr>
        <w:t>许 可 证 变 更 申 请 表</w:t>
      </w:r>
    </w:p>
    <w:tbl>
      <w:tblPr>
        <w:tblStyle w:val="9"/>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446"/>
        <w:gridCol w:w="405"/>
        <w:gridCol w:w="851"/>
        <w:gridCol w:w="1064"/>
        <w:gridCol w:w="345"/>
        <w:gridCol w:w="3122"/>
      </w:tblGrid>
      <w:tr w14:paraId="420C5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7" w:type="dxa"/>
            <w:noWrap w:val="0"/>
            <w:vAlign w:val="center"/>
          </w:tcPr>
          <w:p w14:paraId="401F488A">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变更事项</w:t>
            </w:r>
          </w:p>
        </w:tc>
        <w:tc>
          <w:tcPr>
            <w:tcW w:w="3766" w:type="dxa"/>
            <w:gridSpan w:val="4"/>
            <w:noWrap w:val="0"/>
            <w:vAlign w:val="center"/>
          </w:tcPr>
          <w:p w14:paraId="4875A865">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变更前</w:t>
            </w:r>
          </w:p>
        </w:tc>
        <w:tc>
          <w:tcPr>
            <w:tcW w:w="3467" w:type="dxa"/>
            <w:gridSpan w:val="2"/>
            <w:noWrap w:val="0"/>
            <w:vAlign w:val="center"/>
          </w:tcPr>
          <w:p w14:paraId="09A7F86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变更后</w:t>
            </w:r>
          </w:p>
        </w:tc>
      </w:tr>
      <w:tr w14:paraId="41463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7" w:type="dxa"/>
            <w:noWrap w:val="0"/>
            <w:vAlign w:val="center"/>
          </w:tcPr>
          <w:p w14:paraId="0F00A6EC">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单位名称</w:t>
            </w:r>
          </w:p>
        </w:tc>
        <w:tc>
          <w:tcPr>
            <w:tcW w:w="3766" w:type="dxa"/>
            <w:gridSpan w:val="4"/>
            <w:noWrap w:val="0"/>
            <w:vAlign w:val="center"/>
          </w:tcPr>
          <w:p w14:paraId="1017D82A">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c>
          <w:tcPr>
            <w:tcW w:w="3467" w:type="dxa"/>
            <w:gridSpan w:val="2"/>
            <w:noWrap w:val="0"/>
            <w:vAlign w:val="center"/>
          </w:tcPr>
          <w:p w14:paraId="53EDB5C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r>
      <w:tr w14:paraId="5C7A4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7" w:type="dxa"/>
            <w:noWrap w:val="0"/>
            <w:vAlign w:val="center"/>
          </w:tcPr>
          <w:p w14:paraId="2CF6CA93">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主要负责人</w:t>
            </w:r>
          </w:p>
        </w:tc>
        <w:tc>
          <w:tcPr>
            <w:tcW w:w="3766" w:type="dxa"/>
            <w:gridSpan w:val="4"/>
            <w:noWrap w:val="0"/>
            <w:vAlign w:val="center"/>
          </w:tcPr>
          <w:p w14:paraId="1B7B3EAF">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c>
          <w:tcPr>
            <w:tcW w:w="3467" w:type="dxa"/>
            <w:gridSpan w:val="2"/>
            <w:noWrap w:val="0"/>
            <w:vAlign w:val="center"/>
          </w:tcPr>
          <w:p w14:paraId="79BC0A82">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r>
      <w:tr w14:paraId="36F9D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27" w:type="dxa"/>
            <w:noWrap w:val="0"/>
            <w:vAlign w:val="center"/>
          </w:tcPr>
          <w:p w14:paraId="7EA6F775">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注册地址</w:t>
            </w:r>
          </w:p>
        </w:tc>
        <w:tc>
          <w:tcPr>
            <w:tcW w:w="3766" w:type="dxa"/>
            <w:gridSpan w:val="4"/>
            <w:noWrap w:val="0"/>
            <w:vAlign w:val="center"/>
          </w:tcPr>
          <w:p w14:paraId="4A364F80">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c>
          <w:tcPr>
            <w:tcW w:w="3467" w:type="dxa"/>
            <w:gridSpan w:val="2"/>
            <w:noWrap w:val="0"/>
            <w:vAlign w:val="center"/>
          </w:tcPr>
          <w:p w14:paraId="24C74462">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r>
      <w:tr w14:paraId="3003A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827" w:type="dxa"/>
            <w:vMerge w:val="restart"/>
            <w:noWrap w:val="0"/>
            <w:vAlign w:val="center"/>
          </w:tcPr>
          <w:p w14:paraId="444B919D">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变更前</w:t>
            </w:r>
          </w:p>
          <w:p w14:paraId="236B4B1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经营范围</w:t>
            </w:r>
          </w:p>
        </w:tc>
        <w:tc>
          <w:tcPr>
            <w:tcW w:w="1446" w:type="dxa"/>
            <w:vMerge w:val="restart"/>
            <w:noWrap w:val="0"/>
            <w:vAlign w:val="center"/>
          </w:tcPr>
          <w:p w14:paraId="5EAFD627">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爆竹类</w:t>
            </w:r>
          </w:p>
        </w:tc>
        <w:tc>
          <w:tcPr>
            <w:tcW w:w="2320" w:type="dxa"/>
            <w:gridSpan w:val="3"/>
            <w:tcBorders>
              <w:bottom w:val="single" w:color="auto" w:sz="4" w:space="0"/>
            </w:tcBorders>
            <w:noWrap w:val="0"/>
            <w:vAlign w:val="center"/>
          </w:tcPr>
          <w:p w14:paraId="265ED0C2">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黑药炮</w:t>
            </w:r>
          </w:p>
        </w:tc>
        <w:tc>
          <w:tcPr>
            <w:tcW w:w="3467" w:type="dxa"/>
            <w:gridSpan w:val="2"/>
            <w:noWrap w:val="0"/>
            <w:vAlign w:val="center"/>
          </w:tcPr>
          <w:p w14:paraId="6EC3849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65A06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27" w:type="dxa"/>
            <w:vMerge w:val="continue"/>
            <w:noWrap w:val="0"/>
            <w:vAlign w:val="center"/>
          </w:tcPr>
          <w:p w14:paraId="5FF0D9B4">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3909883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c>
          <w:tcPr>
            <w:tcW w:w="2320" w:type="dxa"/>
            <w:gridSpan w:val="3"/>
            <w:tcBorders>
              <w:bottom w:val="single" w:color="auto" w:sz="4" w:space="0"/>
            </w:tcBorders>
            <w:noWrap w:val="0"/>
            <w:vAlign w:val="center"/>
          </w:tcPr>
          <w:p w14:paraId="4E599A8D">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白药炮</w:t>
            </w:r>
          </w:p>
        </w:tc>
        <w:tc>
          <w:tcPr>
            <w:tcW w:w="3467" w:type="dxa"/>
            <w:gridSpan w:val="2"/>
            <w:tcBorders>
              <w:bottom w:val="single" w:color="auto" w:sz="4" w:space="0"/>
            </w:tcBorders>
            <w:noWrap w:val="0"/>
            <w:vAlign w:val="center"/>
          </w:tcPr>
          <w:p w14:paraId="4350857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41B0D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827" w:type="dxa"/>
            <w:vMerge w:val="continue"/>
            <w:noWrap w:val="0"/>
            <w:vAlign w:val="center"/>
          </w:tcPr>
          <w:p w14:paraId="4E8AE95D">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restart"/>
            <w:noWrap w:val="0"/>
            <w:vAlign w:val="center"/>
          </w:tcPr>
          <w:p w14:paraId="6A7A3778">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喷花类</w:t>
            </w:r>
          </w:p>
        </w:tc>
        <w:tc>
          <w:tcPr>
            <w:tcW w:w="2320" w:type="dxa"/>
            <w:gridSpan w:val="3"/>
            <w:tcBorders>
              <w:bottom w:val="single" w:color="auto" w:sz="4" w:space="0"/>
            </w:tcBorders>
            <w:noWrap w:val="0"/>
            <w:vAlign w:val="center"/>
          </w:tcPr>
          <w:p w14:paraId="0263D73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地面（水上）喷花</w:t>
            </w:r>
          </w:p>
        </w:tc>
        <w:tc>
          <w:tcPr>
            <w:tcW w:w="3467" w:type="dxa"/>
            <w:gridSpan w:val="2"/>
            <w:noWrap w:val="0"/>
            <w:vAlign w:val="center"/>
          </w:tcPr>
          <w:p w14:paraId="507CEE4F">
            <w:pPr>
              <w:pStyle w:val="17"/>
              <w:keepNext w:val="0"/>
              <w:keepLines w:val="0"/>
              <w:pageBreakBefore w:val="0"/>
              <w:widowControl w:val="0"/>
              <w:kinsoku/>
              <w:wordWrap/>
              <w:overflowPunct/>
              <w:topLinePunct w:val="0"/>
              <w:autoSpaceDE/>
              <w:autoSpaceDN/>
              <w:bidi w:val="0"/>
              <w:spacing w:beforeLines="0" w:afterLines="0" w:line="480" w:lineRule="exact"/>
              <w:ind w:firstLine="240" w:firstLineChars="100"/>
              <w:jc w:val="both"/>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29C60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27" w:type="dxa"/>
            <w:vMerge w:val="continue"/>
            <w:noWrap w:val="0"/>
            <w:vAlign w:val="center"/>
          </w:tcPr>
          <w:p w14:paraId="1C713CBD">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7D243740">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47F3DE75">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手持（插入）喷花</w:t>
            </w:r>
          </w:p>
        </w:tc>
        <w:tc>
          <w:tcPr>
            <w:tcW w:w="3467" w:type="dxa"/>
            <w:gridSpan w:val="2"/>
            <w:tcBorders>
              <w:bottom w:val="single" w:color="auto" w:sz="4" w:space="0"/>
            </w:tcBorders>
            <w:noWrap w:val="0"/>
            <w:vAlign w:val="center"/>
          </w:tcPr>
          <w:p w14:paraId="04BB0CD8">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53107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827" w:type="dxa"/>
            <w:vMerge w:val="continue"/>
            <w:noWrap w:val="0"/>
            <w:vAlign w:val="center"/>
          </w:tcPr>
          <w:p w14:paraId="5481302C">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restart"/>
            <w:noWrap w:val="0"/>
            <w:vAlign w:val="center"/>
          </w:tcPr>
          <w:p w14:paraId="44B64781">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旋转类</w:t>
            </w:r>
          </w:p>
        </w:tc>
        <w:tc>
          <w:tcPr>
            <w:tcW w:w="2320" w:type="dxa"/>
            <w:gridSpan w:val="3"/>
            <w:tcBorders>
              <w:bottom w:val="single" w:color="auto" w:sz="4" w:space="0"/>
            </w:tcBorders>
            <w:noWrap w:val="0"/>
            <w:vAlign w:val="center"/>
          </w:tcPr>
          <w:p w14:paraId="3534C53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有固定轴旋转烟花</w:t>
            </w:r>
          </w:p>
        </w:tc>
        <w:tc>
          <w:tcPr>
            <w:tcW w:w="3467" w:type="dxa"/>
            <w:gridSpan w:val="2"/>
            <w:noWrap w:val="0"/>
            <w:vAlign w:val="center"/>
          </w:tcPr>
          <w:p w14:paraId="0B85E731">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1CD32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827" w:type="dxa"/>
            <w:vMerge w:val="continue"/>
            <w:noWrap w:val="0"/>
            <w:vAlign w:val="center"/>
          </w:tcPr>
          <w:p w14:paraId="67295911">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1B771317">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1868B1CB">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无固定轴旋转烟花</w:t>
            </w:r>
          </w:p>
        </w:tc>
        <w:tc>
          <w:tcPr>
            <w:tcW w:w="3467" w:type="dxa"/>
            <w:gridSpan w:val="2"/>
            <w:tcBorders>
              <w:bottom w:val="single" w:color="auto" w:sz="4" w:space="0"/>
            </w:tcBorders>
            <w:noWrap w:val="0"/>
            <w:vAlign w:val="center"/>
          </w:tcPr>
          <w:p w14:paraId="2382F220">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3AC46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1827" w:type="dxa"/>
            <w:vMerge w:val="continue"/>
            <w:noWrap w:val="0"/>
            <w:vAlign w:val="center"/>
          </w:tcPr>
          <w:p w14:paraId="5609EB5F">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restart"/>
            <w:noWrap w:val="0"/>
            <w:vAlign w:val="center"/>
          </w:tcPr>
          <w:p w14:paraId="715503E1">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升空类</w:t>
            </w:r>
          </w:p>
        </w:tc>
        <w:tc>
          <w:tcPr>
            <w:tcW w:w="2320" w:type="dxa"/>
            <w:gridSpan w:val="3"/>
            <w:tcBorders>
              <w:bottom w:val="single" w:color="auto" w:sz="4" w:space="0"/>
            </w:tcBorders>
            <w:noWrap w:val="0"/>
            <w:vAlign w:val="center"/>
          </w:tcPr>
          <w:p w14:paraId="4F7D3297">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火箭</w:t>
            </w:r>
          </w:p>
        </w:tc>
        <w:tc>
          <w:tcPr>
            <w:tcW w:w="3467" w:type="dxa"/>
            <w:gridSpan w:val="2"/>
            <w:noWrap w:val="0"/>
            <w:vAlign w:val="center"/>
          </w:tcPr>
          <w:p w14:paraId="7F0A11EE">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3D1BF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827" w:type="dxa"/>
            <w:vMerge w:val="continue"/>
            <w:noWrap w:val="0"/>
            <w:vAlign w:val="center"/>
          </w:tcPr>
          <w:p w14:paraId="291E2A5B">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53D05906">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19077488">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双响</w:t>
            </w:r>
          </w:p>
        </w:tc>
        <w:tc>
          <w:tcPr>
            <w:tcW w:w="3467" w:type="dxa"/>
            <w:gridSpan w:val="2"/>
            <w:noWrap w:val="0"/>
            <w:vAlign w:val="center"/>
          </w:tcPr>
          <w:p w14:paraId="3AFF9C90">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0F05D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827" w:type="dxa"/>
            <w:vMerge w:val="continue"/>
            <w:noWrap w:val="0"/>
            <w:vAlign w:val="center"/>
          </w:tcPr>
          <w:p w14:paraId="5173FBDD">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6DC10A8D">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30C417A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旋转升空烟花</w:t>
            </w:r>
          </w:p>
        </w:tc>
        <w:tc>
          <w:tcPr>
            <w:tcW w:w="3467" w:type="dxa"/>
            <w:gridSpan w:val="2"/>
            <w:tcBorders>
              <w:bottom w:val="single" w:color="auto" w:sz="4" w:space="0"/>
            </w:tcBorders>
            <w:noWrap w:val="0"/>
            <w:vAlign w:val="center"/>
          </w:tcPr>
          <w:p w14:paraId="6722BE06">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3227A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827" w:type="dxa"/>
            <w:vMerge w:val="continue"/>
            <w:noWrap w:val="0"/>
            <w:vAlign w:val="center"/>
          </w:tcPr>
          <w:p w14:paraId="588C6FDC">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tcBorders>
              <w:bottom w:val="single" w:color="auto" w:sz="4" w:space="0"/>
            </w:tcBorders>
            <w:noWrap w:val="0"/>
            <w:vAlign w:val="center"/>
          </w:tcPr>
          <w:p w14:paraId="202F709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吐珠类</w:t>
            </w:r>
          </w:p>
        </w:tc>
        <w:tc>
          <w:tcPr>
            <w:tcW w:w="2320" w:type="dxa"/>
            <w:gridSpan w:val="3"/>
            <w:tcBorders>
              <w:bottom w:val="single" w:color="auto" w:sz="4" w:space="0"/>
            </w:tcBorders>
            <w:noWrap w:val="0"/>
            <w:vAlign w:val="center"/>
          </w:tcPr>
          <w:p w14:paraId="3A542CD8">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药粒型吐珠</w:t>
            </w:r>
          </w:p>
        </w:tc>
        <w:tc>
          <w:tcPr>
            <w:tcW w:w="3467" w:type="dxa"/>
            <w:gridSpan w:val="2"/>
            <w:tcBorders>
              <w:bottom w:val="single" w:color="auto" w:sz="4" w:space="0"/>
            </w:tcBorders>
            <w:noWrap w:val="0"/>
            <w:vAlign w:val="center"/>
          </w:tcPr>
          <w:p w14:paraId="525D267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02730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827" w:type="dxa"/>
            <w:vMerge w:val="continue"/>
            <w:noWrap w:val="0"/>
            <w:vAlign w:val="center"/>
          </w:tcPr>
          <w:p w14:paraId="3381ABA6">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restart"/>
            <w:noWrap w:val="0"/>
            <w:vAlign w:val="center"/>
          </w:tcPr>
          <w:p w14:paraId="5582C4DA">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玩具类</w:t>
            </w:r>
          </w:p>
        </w:tc>
        <w:tc>
          <w:tcPr>
            <w:tcW w:w="2320" w:type="dxa"/>
            <w:gridSpan w:val="3"/>
            <w:tcBorders>
              <w:bottom w:val="single" w:color="auto" w:sz="4" w:space="0"/>
            </w:tcBorders>
            <w:noWrap w:val="0"/>
            <w:vAlign w:val="center"/>
          </w:tcPr>
          <w:p w14:paraId="3170ACAA">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玩具造型</w:t>
            </w:r>
          </w:p>
        </w:tc>
        <w:tc>
          <w:tcPr>
            <w:tcW w:w="3467" w:type="dxa"/>
            <w:gridSpan w:val="2"/>
            <w:noWrap w:val="0"/>
            <w:vAlign w:val="center"/>
          </w:tcPr>
          <w:p w14:paraId="03A9D09C">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12052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827" w:type="dxa"/>
            <w:vMerge w:val="continue"/>
            <w:noWrap w:val="0"/>
            <w:vAlign w:val="center"/>
          </w:tcPr>
          <w:p w14:paraId="26865E43">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noWrap w:val="0"/>
            <w:vAlign w:val="center"/>
          </w:tcPr>
          <w:p w14:paraId="1808FAF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0E964C6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线香型</w:t>
            </w:r>
          </w:p>
        </w:tc>
        <w:tc>
          <w:tcPr>
            <w:tcW w:w="3467" w:type="dxa"/>
            <w:gridSpan w:val="2"/>
            <w:tcBorders>
              <w:bottom w:val="single" w:color="auto" w:sz="4" w:space="0"/>
            </w:tcBorders>
            <w:noWrap w:val="0"/>
            <w:vAlign w:val="center"/>
          </w:tcPr>
          <w:p w14:paraId="76ECEB95">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445EA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827" w:type="dxa"/>
            <w:vMerge w:val="continue"/>
            <w:noWrap w:val="0"/>
            <w:vAlign w:val="center"/>
          </w:tcPr>
          <w:p w14:paraId="0E27479C">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restart"/>
            <w:noWrap w:val="0"/>
            <w:vAlign w:val="center"/>
          </w:tcPr>
          <w:p w14:paraId="5C56E722">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组合烟花类</w:t>
            </w:r>
          </w:p>
        </w:tc>
        <w:tc>
          <w:tcPr>
            <w:tcW w:w="2320" w:type="dxa"/>
            <w:gridSpan w:val="3"/>
            <w:tcBorders>
              <w:bottom w:val="single" w:color="auto" w:sz="4" w:space="0"/>
            </w:tcBorders>
            <w:noWrap w:val="0"/>
            <w:vAlign w:val="center"/>
          </w:tcPr>
          <w:p w14:paraId="73F069F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同类组合</w:t>
            </w:r>
          </w:p>
        </w:tc>
        <w:tc>
          <w:tcPr>
            <w:tcW w:w="3467" w:type="dxa"/>
            <w:gridSpan w:val="2"/>
            <w:tcBorders>
              <w:bottom w:val="single" w:color="auto" w:sz="4" w:space="0"/>
            </w:tcBorders>
            <w:noWrap w:val="0"/>
            <w:vAlign w:val="center"/>
          </w:tcPr>
          <w:p w14:paraId="1098DA2F">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222F3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827" w:type="dxa"/>
            <w:vMerge w:val="continue"/>
            <w:noWrap w:val="0"/>
            <w:vAlign w:val="center"/>
          </w:tcPr>
          <w:p w14:paraId="6967C668">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302D203F">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6C1D1C6E">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不同类组合</w:t>
            </w:r>
          </w:p>
        </w:tc>
        <w:tc>
          <w:tcPr>
            <w:tcW w:w="3467" w:type="dxa"/>
            <w:gridSpan w:val="2"/>
            <w:tcBorders>
              <w:bottom w:val="single" w:color="auto" w:sz="4" w:space="0"/>
            </w:tcBorders>
            <w:noWrap w:val="0"/>
            <w:vAlign w:val="center"/>
          </w:tcPr>
          <w:p w14:paraId="754A0115">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7C40C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827" w:type="dxa"/>
            <w:vMerge w:val="restart"/>
            <w:noWrap w:val="0"/>
            <w:vAlign w:val="center"/>
          </w:tcPr>
          <w:p w14:paraId="1CCABF57">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变更后</w:t>
            </w:r>
          </w:p>
          <w:p w14:paraId="3DD4303C">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经营范围</w:t>
            </w:r>
          </w:p>
        </w:tc>
        <w:tc>
          <w:tcPr>
            <w:tcW w:w="1446" w:type="dxa"/>
            <w:vMerge w:val="restart"/>
            <w:noWrap w:val="0"/>
            <w:vAlign w:val="center"/>
          </w:tcPr>
          <w:p w14:paraId="14493A4B">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爆竹类</w:t>
            </w:r>
          </w:p>
        </w:tc>
        <w:tc>
          <w:tcPr>
            <w:tcW w:w="2320" w:type="dxa"/>
            <w:gridSpan w:val="3"/>
            <w:tcBorders>
              <w:bottom w:val="single" w:color="auto" w:sz="4" w:space="0"/>
            </w:tcBorders>
            <w:noWrap w:val="0"/>
            <w:vAlign w:val="center"/>
          </w:tcPr>
          <w:p w14:paraId="5953DC47">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黑药炮</w:t>
            </w:r>
          </w:p>
        </w:tc>
        <w:tc>
          <w:tcPr>
            <w:tcW w:w="3467" w:type="dxa"/>
            <w:gridSpan w:val="2"/>
            <w:tcBorders>
              <w:right w:val="single" w:color="auto" w:sz="4" w:space="0"/>
            </w:tcBorders>
            <w:noWrap w:val="0"/>
            <w:vAlign w:val="center"/>
          </w:tcPr>
          <w:p w14:paraId="71F9C97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73BC1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827" w:type="dxa"/>
            <w:vMerge w:val="continue"/>
            <w:noWrap w:val="0"/>
            <w:vAlign w:val="center"/>
          </w:tcPr>
          <w:p w14:paraId="1E1216F2">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60A4D146">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c>
          <w:tcPr>
            <w:tcW w:w="2320" w:type="dxa"/>
            <w:gridSpan w:val="3"/>
            <w:tcBorders>
              <w:bottom w:val="single" w:color="auto" w:sz="4" w:space="0"/>
            </w:tcBorders>
            <w:noWrap w:val="0"/>
            <w:vAlign w:val="center"/>
          </w:tcPr>
          <w:p w14:paraId="331B94A5">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白药炮</w:t>
            </w:r>
          </w:p>
        </w:tc>
        <w:tc>
          <w:tcPr>
            <w:tcW w:w="3467" w:type="dxa"/>
            <w:gridSpan w:val="2"/>
            <w:tcBorders>
              <w:bottom w:val="single" w:color="auto" w:sz="4" w:space="0"/>
            </w:tcBorders>
            <w:noWrap w:val="0"/>
            <w:vAlign w:val="center"/>
          </w:tcPr>
          <w:p w14:paraId="007E99F3">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2FA69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827" w:type="dxa"/>
            <w:vMerge w:val="continue"/>
            <w:noWrap w:val="0"/>
            <w:vAlign w:val="center"/>
          </w:tcPr>
          <w:p w14:paraId="1FC5EC50">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restart"/>
            <w:noWrap w:val="0"/>
            <w:vAlign w:val="center"/>
          </w:tcPr>
          <w:p w14:paraId="1F6E8AF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喷花类</w:t>
            </w:r>
          </w:p>
        </w:tc>
        <w:tc>
          <w:tcPr>
            <w:tcW w:w="2320" w:type="dxa"/>
            <w:gridSpan w:val="3"/>
            <w:tcBorders>
              <w:bottom w:val="single" w:color="auto" w:sz="4" w:space="0"/>
            </w:tcBorders>
            <w:noWrap w:val="0"/>
            <w:vAlign w:val="center"/>
          </w:tcPr>
          <w:p w14:paraId="70190800">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地面（水上）喷花</w:t>
            </w:r>
          </w:p>
        </w:tc>
        <w:tc>
          <w:tcPr>
            <w:tcW w:w="3467" w:type="dxa"/>
            <w:gridSpan w:val="2"/>
            <w:noWrap w:val="0"/>
            <w:vAlign w:val="center"/>
          </w:tcPr>
          <w:p w14:paraId="52A35801">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1A933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827" w:type="dxa"/>
            <w:vMerge w:val="continue"/>
            <w:noWrap w:val="0"/>
            <w:vAlign w:val="center"/>
          </w:tcPr>
          <w:p w14:paraId="7DF15627">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14A92726">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30425C42">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手持（插入）喷花</w:t>
            </w:r>
          </w:p>
        </w:tc>
        <w:tc>
          <w:tcPr>
            <w:tcW w:w="3467" w:type="dxa"/>
            <w:gridSpan w:val="2"/>
            <w:tcBorders>
              <w:bottom w:val="single" w:color="auto" w:sz="4" w:space="0"/>
            </w:tcBorders>
            <w:noWrap w:val="0"/>
            <w:vAlign w:val="center"/>
          </w:tcPr>
          <w:p w14:paraId="27B34A6D">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3ACC0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827" w:type="dxa"/>
            <w:vMerge w:val="continue"/>
            <w:noWrap w:val="0"/>
            <w:vAlign w:val="center"/>
          </w:tcPr>
          <w:p w14:paraId="01B6451E">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restart"/>
            <w:noWrap w:val="0"/>
            <w:vAlign w:val="center"/>
          </w:tcPr>
          <w:p w14:paraId="4346A2FB">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旋转类</w:t>
            </w:r>
          </w:p>
        </w:tc>
        <w:tc>
          <w:tcPr>
            <w:tcW w:w="2320" w:type="dxa"/>
            <w:gridSpan w:val="3"/>
            <w:tcBorders>
              <w:bottom w:val="single" w:color="auto" w:sz="4" w:space="0"/>
            </w:tcBorders>
            <w:noWrap w:val="0"/>
            <w:vAlign w:val="center"/>
          </w:tcPr>
          <w:p w14:paraId="693A6AF7">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有固定轴旋转烟花</w:t>
            </w:r>
          </w:p>
        </w:tc>
        <w:tc>
          <w:tcPr>
            <w:tcW w:w="3467" w:type="dxa"/>
            <w:gridSpan w:val="2"/>
            <w:noWrap w:val="0"/>
            <w:vAlign w:val="center"/>
          </w:tcPr>
          <w:p w14:paraId="1A867F10">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10319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827" w:type="dxa"/>
            <w:vMerge w:val="continue"/>
            <w:noWrap w:val="0"/>
            <w:vAlign w:val="center"/>
          </w:tcPr>
          <w:p w14:paraId="38EAC283">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09DE477C">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3314C65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无固定轴旋转烟花</w:t>
            </w:r>
          </w:p>
        </w:tc>
        <w:tc>
          <w:tcPr>
            <w:tcW w:w="3467" w:type="dxa"/>
            <w:gridSpan w:val="2"/>
            <w:tcBorders>
              <w:bottom w:val="single" w:color="auto" w:sz="4" w:space="0"/>
            </w:tcBorders>
            <w:noWrap w:val="0"/>
            <w:vAlign w:val="center"/>
          </w:tcPr>
          <w:p w14:paraId="1CDDB5F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380B5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1827" w:type="dxa"/>
            <w:vMerge w:val="continue"/>
            <w:noWrap w:val="0"/>
            <w:vAlign w:val="center"/>
          </w:tcPr>
          <w:p w14:paraId="6869BE3F">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restart"/>
            <w:noWrap w:val="0"/>
            <w:vAlign w:val="center"/>
          </w:tcPr>
          <w:p w14:paraId="2ABC355E">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升空类</w:t>
            </w:r>
          </w:p>
        </w:tc>
        <w:tc>
          <w:tcPr>
            <w:tcW w:w="2320" w:type="dxa"/>
            <w:gridSpan w:val="3"/>
            <w:tcBorders>
              <w:bottom w:val="single" w:color="auto" w:sz="4" w:space="0"/>
            </w:tcBorders>
            <w:noWrap w:val="0"/>
            <w:vAlign w:val="center"/>
          </w:tcPr>
          <w:p w14:paraId="636EF7A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火箭</w:t>
            </w:r>
          </w:p>
        </w:tc>
        <w:tc>
          <w:tcPr>
            <w:tcW w:w="3467" w:type="dxa"/>
            <w:gridSpan w:val="2"/>
            <w:noWrap w:val="0"/>
            <w:vAlign w:val="center"/>
          </w:tcPr>
          <w:p w14:paraId="31C67AAE">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1958F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827" w:type="dxa"/>
            <w:vMerge w:val="continue"/>
            <w:noWrap w:val="0"/>
            <w:vAlign w:val="center"/>
          </w:tcPr>
          <w:p w14:paraId="403BDE2A">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785E64F5">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128B3430">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双响</w:t>
            </w:r>
          </w:p>
        </w:tc>
        <w:tc>
          <w:tcPr>
            <w:tcW w:w="3467" w:type="dxa"/>
            <w:gridSpan w:val="2"/>
            <w:noWrap w:val="0"/>
            <w:vAlign w:val="center"/>
          </w:tcPr>
          <w:p w14:paraId="1DE40308">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0DA0F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827" w:type="dxa"/>
            <w:vMerge w:val="continue"/>
            <w:noWrap w:val="0"/>
            <w:vAlign w:val="center"/>
          </w:tcPr>
          <w:p w14:paraId="2F514EE3">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310F78BE">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76A458CF">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旋转升空烟花</w:t>
            </w:r>
          </w:p>
        </w:tc>
        <w:tc>
          <w:tcPr>
            <w:tcW w:w="3467" w:type="dxa"/>
            <w:gridSpan w:val="2"/>
            <w:tcBorders>
              <w:bottom w:val="single" w:color="auto" w:sz="4" w:space="0"/>
            </w:tcBorders>
            <w:noWrap w:val="0"/>
            <w:vAlign w:val="center"/>
          </w:tcPr>
          <w:p w14:paraId="0AE02895">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42F7F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827" w:type="dxa"/>
            <w:vMerge w:val="continue"/>
            <w:noWrap w:val="0"/>
            <w:vAlign w:val="center"/>
          </w:tcPr>
          <w:p w14:paraId="58FD39E1">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tcBorders>
              <w:bottom w:val="single" w:color="auto" w:sz="4" w:space="0"/>
            </w:tcBorders>
            <w:noWrap w:val="0"/>
            <w:vAlign w:val="center"/>
          </w:tcPr>
          <w:p w14:paraId="54CEDD28">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吐珠类</w:t>
            </w:r>
          </w:p>
        </w:tc>
        <w:tc>
          <w:tcPr>
            <w:tcW w:w="2320" w:type="dxa"/>
            <w:gridSpan w:val="3"/>
            <w:tcBorders>
              <w:bottom w:val="single" w:color="auto" w:sz="4" w:space="0"/>
            </w:tcBorders>
            <w:noWrap w:val="0"/>
            <w:vAlign w:val="center"/>
          </w:tcPr>
          <w:p w14:paraId="433E9581">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药粒型吐珠</w:t>
            </w:r>
          </w:p>
        </w:tc>
        <w:tc>
          <w:tcPr>
            <w:tcW w:w="3467" w:type="dxa"/>
            <w:gridSpan w:val="2"/>
            <w:tcBorders>
              <w:bottom w:val="single" w:color="auto" w:sz="4" w:space="0"/>
            </w:tcBorders>
            <w:noWrap w:val="0"/>
            <w:vAlign w:val="center"/>
          </w:tcPr>
          <w:p w14:paraId="6FA93F47">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0FF55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827" w:type="dxa"/>
            <w:vMerge w:val="continue"/>
            <w:noWrap w:val="0"/>
            <w:vAlign w:val="center"/>
          </w:tcPr>
          <w:p w14:paraId="369AB21A">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restart"/>
            <w:noWrap w:val="0"/>
            <w:vAlign w:val="center"/>
          </w:tcPr>
          <w:p w14:paraId="4CCD66E0">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玩具类</w:t>
            </w:r>
          </w:p>
        </w:tc>
        <w:tc>
          <w:tcPr>
            <w:tcW w:w="2320" w:type="dxa"/>
            <w:gridSpan w:val="3"/>
            <w:tcBorders>
              <w:bottom w:val="single" w:color="auto" w:sz="4" w:space="0"/>
            </w:tcBorders>
            <w:noWrap w:val="0"/>
            <w:vAlign w:val="center"/>
          </w:tcPr>
          <w:p w14:paraId="79141540">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玩具造型</w:t>
            </w:r>
          </w:p>
        </w:tc>
        <w:tc>
          <w:tcPr>
            <w:tcW w:w="3467" w:type="dxa"/>
            <w:gridSpan w:val="2"/>
            <w:noWrap w:val="0"/>
            <w:vAlign w:val="center"/>
          </w:tcPr>
          <w:p w14:paraId="5DF34EC3">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7C197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827" w:type="dxa"/>
            <w:vMerge w:val="continue"/>
            <w:noWrap w:val="0"/>
            <w:vAlign w:val="center"/>
          </w:tcPr>
          <w:p w14:paraId="5343E679">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noWrap w:val="0"/>
            <w:vAlign w:val="center"/>
          </w:tcPr>
          <w:p w14:paraId="41F8825B">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6F9E71D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线香型</w:t>
            </w:r>
          </w:p>
        </w:tc>
        <w:tc>
          <w:tcPr>
            <w:tcW w:w="3467" w:type="dxa"/>
            <w:gridSpan w:val="2"/>
            <w:tcBorders>
              <w:bottom w:val="single" w:color="auto" w:sz="4" w:space="0"/>
            </w:tcBorders>
            <w:noWrap w:val="0"/>
            <w:vAlign w:val="center"/>
          </w:tcPr>
          <w:p w14:paraId="481BFA4E">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0CCB9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827" w:type="dxa"/>
            <w:vMerge w:val="continue"/>
            <w:noWrap w:val="0"/>
            <w:vAlign w:val="center"/>
          </w:tcPr>
          <w:p w14:paraId="72DD6395">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restart"/>
            <w:noWrap w:val="0"/>
            <w:vAlign w:val="center"/>
          </w:tcPr>
          <w:p w14:paraId="1438610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组合烟花类</w:t>
            </w:r>
          </w:p>
        </w:tc>
        <w:tc>
          <w:tcPr>
            <w:tcW w:w="2320" w:type="dxa"/>
            <w:gridSpan w:val="3"/>
            <w:tcBorders>
              <w:bottom w:val="single" w:color="auto" w:sz="4" w:space="0"/>
            </w:tcBorders>
            <w:noWrap w:val="0"/>
            <w:vAlign w:val="center"/>
          </w:tcPr>
          <w:p w14:paraId="18655008">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同类组合</w:t>
            </w:r>
          </w:p>
        </w:tc>
        <w:tc>
          <w:tcPr>
            <w:tcW w:w="3467" w:type="dxa"/>
            <w:gridSpan w:val="2"/>
            <w:tcBorders>
              <w:bottom w:val="single" w:color="auto" w:sz="4" w:space="0"/>
            </w:tcBorders>
            <w:noWrap w:val="0"/>
            <w:vAlign w:val="center"/>
          </w:tcPr>
          <w:p w14:paraId="23AD472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7C0B5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827" w:type="dxa"/>
            <w:vMerge w:val="continue"/>
            <w:noWrap w:val="0"/>
            <w:vAlign w:val="center"/>
          </w:tcPr>
          <w:p w14:paraId="3F565653">
            <w:pPr>
              <w:pStyle w:val="17"/>
              <w:keepNext w:val="0"/>
              <w:keepLines w:val="0"/>
              <w:pageBreakBefore w:val="0"/>
              <w:widowControl w:val="0"/>
              <w:kinsoku/>
              <w:wordWrap/>
              <w:overflowPunct/>
              <w:topLinePunct w:val="0"/>
              <w:autoSpaceDE/>
              <w:autoSpaceDN/>
              <w:bidi w:val="0"/>
              <w:spacing w:beforeLines="0" w:afterLines="0" w:line="480" w:lineRule="exact"/>
              <w:jc w:val="distribute"/>
              <w:textAlignment w:val="auto"/>
              <w:rPr>
                <w:rFonts w:hint="default" w:ascii="Times New Roman" w:hAnsi="Times New Roman" w:eastAsia="仿宋" w:cs="Times New Roman"/>
                <w:snapToGrid w:val="0"/>
                <w:color w:val="000000"/>
                <w:sz w:val="24"/>
              </w:rPr>
            </w:pPr>
          </w:p>
        </w:tc>
        <w:tc>
          <w:tcPr>
            <w:tcW w:w="1446" w:type="dxa"/>
            <w:vMerge w:val="continue"/>
            <w:tcBorders>
              <w:bottom w:val="single" w:color="auto" w:sz="4" w:space="0"/>
            </w:tcBorders>
            <w:noWrap w:val="0"/>
            <w:vAlign w:val="center"/>
          </w:tcPr>
          <w:p w14:paraId="5E9AE1CF">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p>
        </w:tc>
        <w:tc>
          <w:tcPr>
            <w:tcW w:w="2320" w:type="dxa"/>
            <w:gridSpan w:val="3"/>
            <w:tcBorders>
              <w:bottom w:val="single" w:color="auto" w:sz="4" w:space="0"/>
            </w:tcBorders>
            <w:noWrap w:val="0"/>
            <w:vAlign w:val="center"/>
          </w:tcPr>
          <w:p w14:paraId="25DC10C8">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lang w:eastAsia="zh-CN"/>
              </w:rPr>
            </w:pPr>
            <w:r>
              <w:rPr>
                <w:rFonts w:hint="default" w:ascii="Times New Roman" w:hAnsi="Times New Roman" w:eastAsia="仿宋" w:cs="Times New Roman"/>
                <w:snapToGrid w:val="0"/>
                <w:color w:val="000000"/>
                <w:sz w:val="24"/>
                <w:lang w:eastAsia="zh-CN"/>
              </w:rPr>
              <w:t>不同类组合</w:t>
            </w:r>
          </w:p>
        </w:tc>
        <w:tc>
          <w:tcPr>
            <w:tcW w:w="3467" w:type="dxa"/>
            <w:gridSpan w:val="2"/>
            <w:tcBorders>
              <w:bottom w:val="single" w:color="auto" w:sz="4" w:space="0"/>
            </w:tcBorders>
            <w:noWrap w:val="0"/>
            <w:vAlign w:val="center"/>
          </w:tcPr>
          <w:p w14:paraId="6A400D56">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C</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  D</w:t>
            </w:r>
            <w:r>
              <w:rPr>
                <w:rFonts w:hint="default" w:ascii="Times New Roman" w:hAnsi="Times New Roman" w:eastAsia="仿宋" w:cs="Times New Roman"/>
                <w:snapToGrid w:val="0"/>
                <w:color w:val="000000"/>
                <w:sz w:val="24"/>
                <w:lang w:eastAsia="zh-CN"/>
              </w:rPr>
              <w:t>级</w:t>
            </w:r>
            <w:r>
              <w:rPr>
                <w:rFonts w:hint="default" w:ascii="Times New Roman" w:hAnsi="Times New Roman" w:eastAsia="仿宋" w:cs="Times New Roman"/>
                <w:snapToGrid w:val="0"/>
                <w:color w:val="000000"/>
                <w:sz w:val="24"/>
              </w:rPr>
              <w:t>（   ）</w:t>
            </w:r>
          </w:p>
        </w:tc>
      </w:tr>
      <w:tr w14:paraId="204C6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827" w:type="dxa"/>
            <w:noWrap w:val="0"/>
            <w:vAlign w:val="center"/>
          </w:tcPr>
          <w:p w14:paraId="7F578F32">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eastAsia" w:ascii="Times New Roman" w:hAnsi="Times New Roman" w:eastAsia="仿宋" w:cs="Times New Roman"/>
                <w:snapToGrid w:val="0"/>
                <w:color w:val="000000"/>
                <w:sz w:val="24"/>
                <w:lang w:eastAsia="zh-CN"/>
              </w:rPr>
            </w:pPr>
            <w:r>
              <w:rPr>
                <w:rFonts w:hint="eastAsia" w:ascii="Times New Roman" w:hAnsi="Times New Roman" w:eastAsia="仿宋" w:cs="Times New Roman"/>
                <w:snapToGrid w:val="0"/>
                <w:color w:val="000000"/>
                <w:sz w:val="24"/>
                <w:lang w:eastAsia="zh-CN"/>
              </w:rPr>
              <w:t>申请存放量</w:t>
            </w:r>
          </w:p>
        </w:tc>
        <w:tc>
          <w:tcPr>
            <w:tcW w:w="7233" w:type="dxa"/>
            <w:gridSpan w:val="6"/>
            <w:noWrap w:val="0"/>
            <w:vAlign w:val="center"/>
          </w:tcPr>
          <w:p w14:paraId="468771B2">
            <w:pPr>
              <w:pStyle w:val="17"/>
              <w:keepNext w:val="0"/>
              <w:keepLines w:val="0"/>
              <w:pageBreakBefore w:val="0"/>
              <w:widowControl w:val="0"/>
              <w:kinsoku/>
              <w:wordWrap/>
              <w:overflowPunct/>
              <w:topLinePunct w:val="0"/>
              <w:autoSpaceDE/>
              <w:autoSpaceDN/>
              <w:bidi w:val="0"/>
              <w:spacing w:beforeLines="0" w:afterLines="0" w:line="480" w:lineRule="exact"/>
              <w:ind w:firstLine="2400" w:firstLineChars="1000"/>
              <w:jc w:val="both"/>
              <w:textAlignment w:val="auto"/>
              <w:rPr>
                <w:rFonts w:hint="eastAsia" w:ascii="Times New Roman" w:hAnsi="Times New Roman" w:eastAsia="仿宋" w:cs="Times New Roman"/>
                <w:snapToGrid w:val="0"/>
                <w:color w:val="000000"/>
                <w:sz w:val="24"/>
                <w:lang w:eastAsia="zh-CN"/>
              </w:rPr>
            </w:pPr>
            <w:r>
              <w:rPr>
                <w:rFonts w:hint="eastAsia" w:ascii="Times New Roman" w:hAnsi="Times New Roman" w:eastAsia="仿宋" w:cs="Times New Roman"/>
                <w:snapToGrid w:val="0"/>
                <w:color w:val="000000"/>
                <w:sz w:val="24"/>
                <w:lang w:eastAsia="zh-CN"/>
              </w:rPr>
              <w:t>公斤（产品总药量）</w:t>
            </w:r>
          </w:p>
        </w:tc>
      </w:tr>
      <w:tr w14:paraId="3544F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27" w:type="dxa"/>
            <w:noWrap w:val="0"/>
            <w:vAlign w:val="center"/>
          </w:tcPr>
          <w:p w14:paraId="6AE807CC">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经 济 类 型</w:t>
            </w:r>
          </w:p>
        </w:tc>
        <w:tc>
          <w:tcPr>
            <w:tcW w:w="2702" w:type="dxa"/>
            <w:gridSpan w:val="3"/>
            <w:noWrap w:val="0"/>
            <w:vAlign w:val="center"/>
          </w:tcPr>
          <w:p w14:paraId="2055AF2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c>
          <w:tcPr>
            <w:tcW w:w="1409" w:type="dxa"/>
            <w:gridSpan w:val="2"/>
            <w:noWrap w:val="0"/>
            <w:vAlign w:val="center"/>
          </w:tcPr>
          <w:p w14:paraId="0600A6B8">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注册资本</w:t>
            </w:r>
          </w:p>
        </w:tc>
        <w:tc>
          <w:tcPr>
            <w:tcW w:w="3122" w:type="dxa"/>
            <w:noWrap w:val="0"/>
            <w:vAlign w:val="center"/>
          </w:tcPr>
          <w:p w14:paraId="058E3218">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r>
      <w:tr w14:paraId="7C84B8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27" w:type="dxa"/>
            <w:noWrap w:val="0"/>
            <w:vAlign w:val="center"/>
          </w:tcPr>
          <w:p w14:paraId="704D00C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联系电话</w:t>
            </w:r>
          </w:p>
        </w:tc>
        <w:tc>
          <w:tcPr>
            <w:tcW w:w="2702" w:type="dxa"/>
            <w:gridSpan w:val="3"/>
            <w:noWrap w:val="0"/>
            <w:vAlign w:val="center"/>
          </w:tcPr>
          <w:p w14:paraId="1B505EF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c>
          <w:tcPr>
            <w:tcW w:w="1409" w:type="dxa"/>
            <w:gridSpan w:val="2"/>
            <w:noWrap w:val="0"/>
            <w:vAlign w:val="center"/>
          </w:tcPr>
          <w:p w14:paraId="2B768612">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传真</w:t>
            </w:r>
          </w:p>
        </w:tc>
        <w:tc>
          <w:tcPr>
            <w:tcW w:w="3122" w:type="dxa"/>
            <w:noWrap w:val="0"/>
            <w:vAlign w:val="center"/>
          </w:tcPr>
          <w:p w14:paraId="33847CED">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r>
      <w:tr w14:paraId="71338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27" w:type="dxa"/>
            <w:noWrap w:val="0"/>
            <w:vAlign w:val="center"/>
          </w:tcPr>
          <w:p w14:paraId="64EDF4C3">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工商注册号</w:t>
            </w:r>
          </w:p>
        </w:tc>
        <w:tc>
          <w:tcPr>
            <w:tcW w:w="2702" w:type="dxa"/>
            <w:gridSpan w:val="3"/>
            <w:noWrap w:val="0"/>
            <w:vAlign w:val="center"/>
          </w:tcPr>
          <w:p w14:paraId="6A39A965">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c>
          <w:tcPr>
            <w:tcW w:w="1409" w:type="dxa"/>
            <w:gridSpan w:val="2"/>
            <w:noWrap w:val="0"/>
            <w:vAlign w:val="center"/>
          </w:tcPr>
          <w:p w14:paraId="1077F789">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登记日期</w:t>
            </w:r>
          </w:p>
        </w:tc>
        <w:tc>
          <w:tcPr>
            <w:tcW w:w="3122" w:type="dxa"/>
            <w:noWrap w:val="0"/>
            <w:vAlign w:val="center"/>
          </w:tcPr>
          <w:p w14:paraId="093A9E7F">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r>
      <w:tr w14:paraId="6609B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27" w:type="dxa"/>
            <w:noWrap w:val="0"/>
            <w:vAlign w:val="center"/>
          </w:tcPr>
          <w:p w14:paraId="36281E60">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登记机关</w:t>
            </w:r>
          </w:p>
        </w:tc>
        <w:tc>
          <w:tcPr>
            <w:tcW w:w="7233" w:type="dxa"/>
            <w:gridSpan w:val="6"/>
            <w:noWrap w:val="0"/>
            <w:vAlign w:val="center"/>
          </w:tcPr>
          <w:p w14:paraId="2B68A81F">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r>
      <w:tr w14:paraId="11A36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827" w:type="dxa"/>
            <w:noWrap w:val="0"/>
            <w:vAlign w:val="center"/>
          </w:tcPr>
          <w:p w14:paraId="034A5CC1">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固定资产总值</w:t>
            </w:r>
          </w:p>
        </w:tc>
        <w:tc>
          <w:tcPr>
            <w:tcW w:w="1446" w:type="dxa"/>
            <w:noWrap w:val="0"/>
            <w:vAlign w:val="center"/>
          </w:tcPr>
          <w:p w14:paraId="7CF737DA">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c>
          <w:tcPr>
            <w:tcW w:w="1256" w:type="dxa"/>
            <w:gridSpan w:val="2"/>
            <w:noWrap w:val="0"/>
            <w:vAlign w:val="center"/>
          </w:tcPr>
          <w:p w14:paraId="36CC988C">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eastAsia" w:ascii="Times New Roman" w:hAnsi="Times New Roman" w:eastAsia="仿宋" w:cs="Times New Roman"/>
                <w:snapToGrid w:val="0"/>
                <w:color w:val="000000"/>
                <w:sz w:val="24"/>
                <w:lang w:eastAsia="zh-CN"/>
              </w:rPr>
              <w:t>零</w:t>
            </w:r>
            <w:r>
              <w:rPr>
                <w:rFonts w:hint="default" w:ascii="Times New Roman" w:hAnsi="Times New Roman" w:eastAsia="仿宋" w:cs="Times New Roman"/>
                <w:snapToGrid w:val="0"/>
                <w:color w:val="000000"/>
                <w:sz w:val="24"/>
              </w:rPr>
              <w:t>售额</w:t>
            </w:r>
          </w:p>
        </w:tc>
        <w:tc>
          <w:tcPr>
            <w:tcW w:w="4531" w:type="dxa"/>
            <w:gridSpan w:val="3"/>
            <w:noWrap w:val="0"/>
            <w:vAlign w:val="center"/>
          </w:tcPr>
          <w:p w14:paraId="36337BEB">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r>
      <w:tr w14:paraId="5C818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27" w:type="dxa"/>
            <w:vMerge w:val="restart"/>
            <w:noWrap w:val="0"/>
            <w:vAlign w:val="center"/>
          </w:tcPr>
          <w:p w14:paraId="5605D7C4">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从业人员</w:t>
            </w:r>
          </w:p>
        </w:tc>
        <w:tc>
          <w:tcPr>
            <w:tcW w:w="1446" w:type="dxa"/>
            <w:vMerge w:val="restart"/>
            <w:noWrap w:val="0"/>
            <w:vAlign w:val="center"/>
          </w:tcPr>
          <w:p w14:paraId="2600B4BA">
            <w:pPr>
              <w:pStyle w:val="17"/>
              <w:keepNext w:val="0"/>
              <w:keepLines w:val="0"/>
              <w:pageBreakBefore w:val="0"/>
              <w:widowControl w:val="0"/>
              <w:kinsoku/>
              <w:wordWrap/>
              <w:overflowPunct/>
              <w:topLinePunct w:val="0"/>
              <w:autoSpaceDE/>
              <w:autoSpaceDN/>
              <w:bidi w:val="0"/>
              <w:spacing w:beforeLines="0" w:afterLines="0" w:line="480" w:lineRule="exact"/>
              <w:jc w:val="right"/>
              <w:textAlignment w:val="auto"/>
              <w:rPr>
                <w:rFonts w:hint="default" w:ascii="Times New Roman" w:hAnsi="Times New Roman" w:eastAsia="仿宋" w:cs="Times New Roman"/>
                <w:snapToGrid w:val="0"/>
                <w:color w:val="000000"/>
                <w:sz w:val="24"/>
              </w:rPr>
            </w:pPr>
          </w:p>
        </w:tc>
        <w:tc>
          <w:tcPr>
            <w:tcW w:w="405" w:type="dxa"/>
            <w:vMerge w:val="restart"/>
            <w:noWrap w:val="0"/>
            <w:vAlign w:val="center"/>
          </w:tcPr>
          <w:p w14:paraId="38DC9DEA">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其中</w:t>
            </w:r>
          </w:p>
        </w:tc>
        <w:tc>
          <w:tcPr>
            <w:tcW w:w="1915" w:type="dxa"/>
            <w:gridSpan w:val="2"/>
            <w:noWrap w:val="0"/>
            <w:vAlign w:val="center"/>
          </w:tcPr>
          <w:p w14:paraId="7C3076B5">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eastAsia" w:ascii="Times New Roman" w:hAnsi="Times New Roman" w:eastAsia="仿宋" w:cs="Times New Roman"/>
                <w:snapToGrid w:val="0"/>
                <w:color w:val="000000"/>
                <w:sz w:val="24"/>
                <w:lang w:eastAsia="zh-CN"/>
              </w:rPr>
            </w:pPr>
            <w:r>
              <w:rPr>
                <w:rFonts w:hint="eastAsia" w:ascii="Times New Roman" w:hAnsi="Times New Roman" w:eastAsia="仿宋" w:cs="Times New Roman"/>
                <w:snapToGrid w:val="0"/>
                <w:color w:val="000000"/>
                <w:sz w:val="24"/>
                <w:lang w:eastAsia="zh-CN"/>
              </w:rPr>
              <w:t>负责人</w:t>
            </w:r>
          </w:p>
        </w:tc>
        <w:tc>
          <w:tcPr>
            <w:tcW w:w="3467" w:type="dxa"/>
            <w:gridSpan w:val="2"/>
            <w:noWrap w:val="0"/>
            <w:vAlign w:val="center"/>
          </w:tcPr>
          <w:p w14:paraId="151B5371">
            <w:pPr>
              <w:pStyle w:val="17"/>
              <w:keepNext w:val="0"/>
              <w:keepLines w:val="0"/>
              <w:pageBreakBefore w:val="0"/>
              <w:widowControl w:val="0"/>
              <w:kinsoku/>
              <w:wordWrap/>
              <w:overflowPunct/>
              <w:topLinePunct w:val="0"/>
              <w:autoSpaceDE/>
              <w:autoSpaceDN/>
              <w:bidi w:val="0"/>
              <w:spacing w:beforeLines="0" w:afterLines="0" w:line="480" w:lineRule="exact"/>
              <w:jc w:val="right"/>
              <w:textAlignment w:val="auto"/>
              <w:rPr>
                <w:rFonts w:hint="default" w:ascii="Times New Roman" w:hAnsi="Times New Roman" w:eastAsia="仿宋" w:cs="Times New Roman"/>
                <w:snapToGrid w:val="0"/>
                <w:color w:val="000000"/>
                <w:sz w:val="24"/>
              </w:rPr>
            </w:pPr>
          </w:p>
        </w:tc>
      </w:tr>
      <w:tr w14:paraId="7D380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27" w:type="dxa"/>
            <w:vMerge w:val="continue"/>
            <w:noWrap w:val="0"/>
            <w:vAlign w:val="center"/>
          </w:tcPr>
          <w:p w14:paraId="38D3C43B">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c>
          <w:tcPr>
            <w:tcW w:w="1446" w:type="dxa"/>
            <w:vMerge w:val="continue"/>
            <w:noWrap w:val="0"/>
            <w:vAlign w:val="center"/>
          </w:tcPr>
          <w:p w14:paraId="14AC1F23">
            <w:pPr>
              <w:pStyle w:val="17"/>
              <w:keepNext w:val="0"/>
              <w:keepLines w:val="0"/>
              <w:pageBreakBefore w:val="0"/>
              <w:widowControl w:val="0"/>
              <w:kinsoku/>
              <w:wordWrap/>
              <w:overflowPunct/>
              <w:topLinePunct w:val="0"/>
              <w:autoSpaceDE/>
              <w:autoSpaceDN/>
              <w:bidi w:val="0"/>
              <w:spacing w:beforeLines="0" w:afterLines="0" w:line="480" w:lineRule="exact"/>
              <w:jc w:val="right"/>
              <w:textAlignment w:val="auto"/>
              <w:rPr>
                <w:rFonts w:hint="default" w:ascii="Times New Roman" w:hAnsi="Times New Roman" w:eastAsia="仿宋" w:cs="Times New Roman"/>
                <w:snapToGrid w:val="0"/>
                <w:color w:val="000000"/>
                <w:sz w:val="24"/>
              </w:rPr>
            </w:pPr>
          </w:p>
        </w:tc>
        <w:tc>
          <w:tcPr>
            <w:tcW w:w="405" w:type="dxa"/>
            <w:vMerge w:val="continue"/>
            <w:noWrap w:val="0"/>
            <w:vAlign w:val="center"/>
          </w:tcPr>
          <w:p w14:paraId="05A2814B">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p>
        </w:tc>
        <w:tc>
          <w:tcPr>
            <w:tcW w:w="1915" w:type="dxa"/>
            <w:gridSpan w:val="2"/>
            <w:noWrap w:val="0"/>
            <w:vAlign w:val="center"/>
          </w:tcPr>
          <w:p w14:paraId="5D08BB13">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eastAsia" w:ascii="Times New Roman" w:hAnsi="Times New Roman" w:eastAsia="仿宋" w:cs="Times New Roman"/>
                <w:snapToGrid w:val="0"/>
                <w:color w:val="000000"/>
                <w:sz w:val="24"/>
                <w:lang w:eastAsia="zh-CN"/>
              </w:rPr>
            </w:pPr>
            <w:r>
              <w:rPr>
                <w:rFonts w:hint="eastAsia" w:ascii="Times New Roman" w:hAnsi="Times New Roman" w:eastAsia="仿宋" w:cs="Times New Roman"/>
                <w:snapToGrid w:val="0"/>
                <w:color w:val="000000"/>
                <w:sz w:val="24"/>
                <w:lang w:eastAsia="zh-CN"/>
              </w:rPr>
              <w:t>销售人员</w:t>
            </w:r>
          </w:p>
        </w:tc>
        <w:tc>
          <w:tcPr>
            <w:tcW w:w="3467" w:type="dxa"/>
            <w:gridSpan w:val="2"/>
            <w:noWrap w:val="0"/>
            <w:vAlign w:val="center"/>
          </w:tcPr>
          <w:p w14:paraId="3D01D053">
            <w:pPr>
              <w:pStyle w:val="17"/>
              <w:keepNext w:val="0"/>
              <w:keepLines w:val="0"/>
              <w:pageBreakBefore w:val="0"/>
              <w:widowControl w:val="0"/>
              <w:kinsoku/>
              <w:wordWrap/>
              <w:overflowPunct/>
              <w:topLinePunct w:val="0"/>
              <w:autoSpaceDE/>
              <w:autoSpaceDN/>
              <w:bidi w:val="0"/>
              <w:spacing w:beforeLines="0" w:afterLines="0" w:line="480" w:lineRule="exact"/>
              <w:jc w:val="right"/>
              <w:textAlignment w:val="auto"/>
              <w:rPr>
                <w:rFonts w:hint="default" w:ascii="Times New Roman" w:hAnsi="Times New Roman" w:eastAsia="仿宋" w:cs="Times New Roman"/>
                <w:snapToGrid w:val="0"/>
                <w:color w:val="000000"/>
                <w:sz w:val="24"/>
              </w:rPr>
            </w:pPr>
          </w:p>
        </w:tc>
      </w:tr>
      <w:tr w14:paraId="53E02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827" w:type="dxa"/>
            <w:tcBorders>
              <w:top w:val="single" w:color="auto" w:sz="4" w:space="0"/>
              <w:bottom w:val="single" w:color="auto" w:sz="8" w:space="0"/>
            </w:tcBorders>
            <w:noWrap w:val="0"/>
            <w:vAlign w:val="center"/>
          </w:tcPr>
          <w:p w14:paraId="4236E5C6">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4"/>
              </w:rPr>
            </w:pPr>
            <w:r>
              <w:rPr>
                <w:rFonts w:hint="default" w:ascii="Times New Roman" w:hAnsi="Times New Roman" w:eastAsia="仿宋" w:cs="Times New Roman"/>
                <w:snapToGrid w:val="0"/>
                <w:color w:val="000000"/>
                <w:sz w:val="24"/>
              </w:rPr>
              <w:t>原许可证编号</w:t>
            </w:r>
          </w:p>
        </w:tc>
        <w:tc>
          <w:tcPr>
            <w:tcW w:w="7233" w:type="dxa"/>
            <w:gridSpan w:val="6"/>
            <w:tcBorders>
              <w:top w:val="single" w:color="auto" w:sz="4" w:space="0"/>
              <w:bottom w:val="single" w:color="auto" w:sz="8" w:space="0"/>
            </w:tcBorders>
            <w:noWrap w:val="0"/>
            <w:vAlign w:val="center"/>
          </w:tcPr>
          <w:p w14:paraId="6285C599">
            <w:pPr>
              <w:pStyle w:val="17"/>
              <w:keepNext w:val="0"/>
              <w:keepLines w:val="0"/>
              <w:pageBreakBefore w:val="0"/>
              <w:widowControl w:val="0"/>
              <w:kinsoku/>
              <w:wordWrap/>
              <w:overflowPunct/>
              <w:topLinePunct w:val="0"/>
              <w:autoSpaceDE/>
              <w:autoSpaceDN/>
              <w:bidi w:val="0"/>
              <w:spacing w:beforeLines="0" w:afterLines="0" w:line="480" w:lineRule="exact"/>
              <w:jc w:val="right"/>
              <w:textAlignment w:val="auto"/>
              <w:rPr>
                <w:rFonts w:hint="default" w:ascii="Times New Roman" w:hAnsi="Times New Roman" w:eastAsia="仿宋" w:cs="Times New Roman"/>
                <w:snapToGrid w:val="0"/>
                <w:color w:val="000000"/>
                <w:sz w:val="24"/>
              </w:rPr>
            </w:pPr>
          </w:p>
          <w:p w14:paraId="01BCD671">
            <w:pPr>
              <w:pStyle w:val="17"/>
              <w:keepNext w:val="0"/>
              <w:keepLines w:val="0"/>
              <w:pageBreakBefore w:val="0"/>
              <w:widowControl w:val="0"/>
              <w:kinsoku/>
              <w:wordWrap/>
              <w:overflowPunct/>
              <w:topLinePunct w:val="0"/>
              <w:autoSpaceDE/>
              <w:autoSpaceDN/>
              <w:bidi w:val="0"/>
              <w:spacing w:beforeLines="0" w:afterLines="0" w:line="480" w:lineRule="exact"/>
              <w:jc w:val="right"/>
              <w:textAlignment w:val="auto"/>
              <w:rPr>
                <w:rFonts w:hint="default" w:ascii="Times New Roman" w:hAnsi="Times New Roman" w:eastAsia="仿宋" w:cs="Times New Roman"/>
                <w:snapToGrid w:val="0"/>
                <w:color w:val="000000"/>
                <w:kern w:val="2"/>
                <w:sz w:val="24"/>
                <w:szCs w:val="24"/>
                <w:lang w:val="en-US" w:eastAsia="zh-CN" w:bidi="ar-SA"/>
              </w:rPr>
            </w:pPr>
          </w:p>
        </w:tc>
      </w:tr>
      <w:tr w14:paraId="1AB2B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26" w:hRule="atLeast"/>
          <w:jc w:val="center"/>
        </w:trPr>
        <w:tc>
          <w:tcPr>
            <w:tcW w:w="1827" w:type="dxa"/>
            <w:tcBorders>
              <w:top w:val="single" w:color="auto" w:sz="4" w:space="0"/>
              <w:bottom w:val="single" w:color="auto" w:sz="8" w:space="0"/>
            </w:tcBorders>
            <w:noWrap w:val="0"/>
            <w:vAlign w:val="center"/>
          </w:tcPr>
          <w:p w14:paraId="2AAC12E5">
            <w:pPr>
              <w:pStyle w:val="17"/>
              <w:keepNext w:val="0"/>
              <w:keepLines w:val="0"/>
              <w:pageBreakBefore w:val="0"/>
              <w:widowControl w:val="0"/>
              <w:kinsoku/>
              <w:wordWrap/>
              <w:overflowPunct/>
              <w:topLinePunct w:val="0"/>
              <w:autoSpaceDE/>
              <w:autoSpaceDN/>
              <w:bidi w:val="0"/>
              <w:spacing w:beforeLines="0" w:afterLines="0" w:line="480" w:lineRule="exact"/>
              <w:jc w:val="center"/>
              <w:textAlignment w:val="auto"/>
              <w:rPr>
                <w:rFonts w:hint="default" w:ascii="Times New Roman" w:hAnsi="Times New Roman" w:eastAsia="仿宋" w:cs="Times New Roman"/>
                <w:snapToGrid w:val="0"/>
                <w:color w:val="000000"/>
                <w:sz w:val="28"/>
                <w:szCs w:val="28"/>
              </w:rPr>
            </w:pPr>
            <w:r>
              <w:rPr>
                <w:rFonts w:hint="default" w:ascii="Times New Roman" w:hAnsi="Times New Roman" w:eastAsia="仿宋" w:cs="Times New Roman"/>
                <w:snapToGrid w:val="0"/>
                <w:color w:val="000000"/>
                <w:sz w:val="28"/>
                <w:szCs w:val="28"/>
              </w:rPr>
              <w:t>申请意见</w:t>
            </w:r>
          </w:p>
        </w:tc>
        <w:tc>
          <w:tcPr>
            <w:tcW w:w="7233" w:type="dxa"/>
            <w:gridSpan w:val="6"/>
            <w:tcBorders>
              <w:top w:val="single" w:color="auto" w:sz="4" w:space="0"/>
              <w:bottom w:val="single" w:color="auto" w:sz="8" w:space="0"/>
            </w:tcBorders>
            <w:noWrap w:val="0"/>
            <w:vAlign w:val="top"/>
          </w:tcPr>
          <w:p w14:paraId="3518A88C">
            <w:pPr>
              <w:pStyle w:val="17"/>
              <w:keepNext w:val="0"/>
              <w:keepLines w:val="0"/>
              <w:pageBreakBefore w:val="0"/>
              <w:widowControl w:val="0"/>
              <w:kinsoku/>
              <w:wordWrap/>
              <w:overflowPunct/>
              <w:topLinePunct w:val="0"/>
              <w:autoSpaceDE/>
              <w:autoSpaceDN/>
              <w:bidi w:val="0"/>
              <w:adjustRightInd w:val="0"/>
              <w:snapToGrid w:val="0"/>
              <w:spacing w:beforeLines="0" w:afterLines="0" w:line="480" w:lineRule="exact"/>
              <w:ind w:firstLine="560" w:firstLineChars="200"/>
              <w:textAlignment w:val="auto"/>
              <w:rPr>
                <w:rFonts w:hint="default" w:ascii="Times New Roman" w:hAnsi="Times New Roman" w:eastAsia="仿宋" w:cs="Times New Roman"/>
                <w:snapToGrid w:val="0"/>
                <w:color w:val="000000"/>
                <w:sz w:val="28"/>
                <w:szCs w:val="28"/>
              </w:rPr>
            </w:pPr>
          </w:p>
          <w:p w14:paraId="6C83D6A4">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default" w:ascii="Times New Roman" w:hAnsi="Times New Roman" w:eastAsia="楷体" w:cs="Times New Roman"/>
                <w:snapToGrid w:val="0"/>
                <w:color w:val="000000"/>
                <w:sz w:val="28"/>
                <w:szCs w:val="28"/>
              </w:rPr>
            </w:pPr>
            <w:r>
              <w:rPr>
                <w:rFonts w:hint="default" w:ascii="Times New Roman" w:hAnsi="Times New Roman" w:eastAsia="楷体" w:cs="Times New Roman"/>
                <w:snapToGrid w:val="0"/>
                <w:color w:val="000000"/>
                <w:sz w:val="28"/>
                <w:szCs w:val="28"/>
              </w:rPr>
              <w:t>本单位对以上情况和所提供文件、资料的真实性负责，申请办理烟花爆竹经营（</w:t>
            </w:r>
            <w:r>
              <w:rPr>
                <w:rFonts w:hint="eastAsia" w:ascii="Times New Roman" w:hAnsi="Times New Roman" w:eastAsia="楷体" w:cs="Times New Roman"/>
                <w:snapToGrid w:val="0"/>
                <w:color w:val="000000"/>
                <w:sz w:val="28"/>
                <w:szCs w:val="28"/>
                <w:lang w:eastAsia="zh-CN"/>
              </w:rPr>
              <w:t>零售</w:t>
            </w:r>
            <w:r>
              <w:rPr>
                <w:rFonts w:hint="default" w:ascii="Times New Roman" w:hAnsi="Times New Roman" w:eastAsia="楷体" w:cs="Times New Roman"/>
                <w:snapToGrid w:val="0"/>
                <w:color w:val="000000"/>
                <w:sz w:val="28"/>
                <w:szCs w:val="28"/>
              </w:rPr>
              <w:t>）许可证变更手续。</w:t>
            </w:r>
          </w:p>
          <w:p w14:paraId="0A93EC62">
            <w:pPr>
              <w:pStyle w:val="17"/>
              <w:keepNext w:val="0"/>
              <w:keepLines w:val="0"/>
              <w:pageBreakBefore w:val="0"/>
              <w:widowControl w:val="0"/>
              <w:kinsoku/>
              <w:wordWrap/>
              <w:overflowPunct/>
              <w:topLinePunct w:val="0"/>
              <w:autoSpaceDE/>
              <w:autoSpaceDN/>
              <w:bidi w:val="0"/>
              <w:spacing w:beforeLines="0" w:afterLines="0" w:line="480" w:lineRule="exact"/>
              <w:textAlignment w:val="auto"/>
              <w:rPr>
                <w:rFonts w:hint="default" w:ascii="Times New Roman" w:hAnsi="Times New Roman" w:eastAsia="仿宋" w:cs="Times New Roman"/>
                <w:snapToGrid w:val="0"/>
                <w:color w:val="000000"/>
                <w:sz w:val="28"/>
                <w:szCs w:val="28"/>
              </w:rPr>
            </w:pPr>
          </w:p>
          <w:p w14:paraId="789EDDBC">
            <w:pPr>
              <w:pStyle w:val="17"/>
              <w:keepNext w:val="0"/>
              <w:keepLines w:val="0"/>
              <w:pageBreakBefore w:val="0"/>
              <w:widowControl w:val="0"/>
              <w:kinsoku/>
              <w:wordWrap/>
              <w:overflowPunct/>
              <w:topLinePunct w:val="0"/>
              <w:autoSpaceDE/>
              <w:autoSpaceDN/>
              <w:bidi w:val="0"/>
              <w:spacing w:beforeLines="0" w:afterLines="0" w:line="480" w:lineRule="exact"/>
              <w:textAlignment w:val="auto"/>
              <w:rPr>
                <w:rFonts w:hint="default" w:ascii="Times New Roman" w:hAnsi="Times New Roman" w:eastAsia="仿宋" w:cs="Times New Roman"/>
                <w:snapToGrid w:val="0"/>
                <w:color w:val="000000"/>
                <w:sz w:val="28"/>
                <w:szCs w:val="28"/>
              </w:rPr>
            </w:pPr>
          </w:p>
          <w:p w14:paraId="1C714874">
            <w:pPr>
              <w:pStyle w:val="17"/>
              <w:keepNext w:val="0"/>
              <w:keepLines w:val="0"/>
              <w:pageBreakBefore w:val="0"/>
              <w:widowControl w:val="0"/>
              <w:kinsoku/>
              <w:wordWrap/>
              <w:overflowPunct/>
              <w:topLinePunct w:val="0"/>
              <w:autoSpaceDE/>
              <w:autoSpaceDN/>
              <w:bidi w:val="0"/>
              <w:spacing w:before="0" w:beforeLines="0" w:afterLines="0" w:line="480" w:lineRule="exact"/>
              <w:textAlignment w:val="auto"/>
              <w:rPr>
                <w:rFonts w:hint="default" w:ascii="Times New Roman" w:hAnsi="Times New Roman" w:eastAsia="仿宋" w:cs="Times New Roman"/>
                <w:snapToGrid w:val="0"/>
                <w:color w:val="000000"/>
                <w:sz w:val="28"/>
                <w:szCs w:val="28"/>
              </w:rPr>
            </w:pPr>
            <w:r>
              <w:rPr>
                <w:rFonts w:hint="default" w:ascii="Times New Roman" w:hAnsi="Times New Roman" w:eastAsia="仿宋" w:cs="Times New Roman"/>
                <w:snapToGrid w:val="0"/>
                <w:color w:val="000000"/>
                <w:sz w:val="28"/>
                <w:szCs w:val="28"/>
              </w:rPr>
              <w:t xml:space="preserve">                          申请单位盖章</w:t>
            </w:r>
          </w:p>
          <w:p w14:paraId="2C218AD0">
            <w:pPr>
              <w:pStyle w:val="17"/>
              <w:keepNext w:val="0"/>
              <w:keepLines w:val="0"/>
              <w:pageBreakBefore w:val="0"/>
              <w:widowControl w:val="0"/>
              <w:kinsoku/>
              <w:wordWrap/>
              <w:overflowPunct/>
              <w:topLinePunct w:val="0"/>
              <w:autoSpaceDE/>
              <w:autoSpaceDN/>
              <w:bidi w:val="0"/>
              <w:spacing w:beforeLines="0" w:afterLines="0" w:line="480" w:lineRule="exact"/>
              <w:ind w:firstLine="3360" w:firstLineChars="1200"/>
              <w:textAlignment w:val="auto"/>
              <w:rPr>
                <w:rFonts w:hint="default" w:ascii="Times New Roman" w:hAnsi="Times New Roman" w:eastAsia="仿宋" w:cs="Times New Roman"/>
                <w:snapToGrid w:val="0"/>
                <w:color w:val="000000"/>
                <w:sz w:val="28"/>
                <w:szCs w:val="28"/>
              </w:rPr>
            </w:pPr>
            <w:r>
              <w:rPr>
                <w:rFonts w:hint="default" w:ascii="Times New Roman" w:hAnsi="Times New Roman" w:eastAsia="仿宋" w:cs="Times New Roman"/>
                <w:snapToGrid w:val="0"/>
                <w:color w:val="000000"/>
                <w:sz w:val="28"/>
                <w:szCs w:val="28"/>
              </w:rPr>
              <w:t>主要负责人(签字)：</w:t>
            </w:r>
          </w:p>
          <w:p w14:paraId="4F2A35E2">
            <w:pPr>
              <w:pStyle w:val="17"/>
              <w:keepNext w:val="0"/>
              <w:keepLines w:val="0"/>
              <w:pageBreakBefore w:val="0"/>
              <w:widowControl w:val="0"/>
              <w:kinsoku/>
              <w:wordWrap/>
              <w:overflowPunct/>
              <w:topLinePunct w:val="0"/>
              <w:autoSpaceDE/>
              <w:autoSpaceDN/>
              <w:bidi w:val="0"/>
              <w:spacing w:beforeLines="0" w:after="0" w:afterLines="0" w:line="480" w:lineRule="exact"/>
              <w:ind w:firstLine="1120" w:firstLineChars="400"/>
              <w:textAlignment w:val="auto"/>
              <w:rPr>
                <w:rFonts w:hint="default" w:ascii="Times New Roman" w:hAnsi="Times New Roman" w:eastAsia="仿宋" w:cs="Times New Roman"/>
                <w:snapToGrid w:val="0"/>
                <w:color w:val="000000"/>
                <w:sz w:val="28"/>
                <w:szCs w:val="28"/>
              </w:rPr>
            </w:pPr>
            <w:r>
              <w:rPr>
                <w:rFonts w:hint="default" w:ascii="Times New Roman" w:hAnsi="Times New Roman" w:eastAsia="仿宋" w:cs="Times New Roman"/>
                <w:snapToGrid w:val="0"/>
                <w:color w:val="000000"/>
                <w:sz w:val="28"/>
                <w:szCs w:val="28"/>
              </w:rPr>
              <w:t xml:space="preserve">                        年    月    日</w:t>
            </w:r>
          </w:p>
          <w:p w14:paraId="49F32A4D">
            <w:pPr>
              <w:pStyle w:val="17"/>
              <w:keepNext w:val="0"/>
              <w:keepLines w:val="0"/>
              <w:pageBreakBefore w:val="0"/>
              <w:widowControl w:val="0"/>
              <w:kinsoku/>
              <w:wordWrap/>
              <w:overflowPunct/>
              <w:topLinePunct w:val="0"/>
              <w:autoSpaceDE/>
              <w:autoSpaceDN/>
              <w:bidi w:val="0"/>
              <w:spacing w:beforeLines="0" w:after="0" w:afterLines="0" w:line="480" w:lineRule="exact"/>
              <w:ind w:firstLine="1120" w:firstLineChars="400"/>
              <w:textAlignment w:val="auto"/>
              <w:rPr>
                <w:rFonts w:hint="default" w:ascii="Times New Roman" w:hAnsi="Times New Roman" w:eastAsia="仿宋" w:cs="Times New Roman"/>
                <w:snapToGrid w:val="0"/>
                <w:color w:val="000000"/>
                <w:sz w:val="28"/>
                <w:szCs w:val="28"/>
              </w:rPr>
            </w:pPr>
          </w:p>
        </w:tc>
      </w:tr>
    </w:tbl>
    <w:p w14:paraId="3059797F">
      <w:pPr>
        <w:rPr>
          <w:rFonts w:hint="default" w:ascii="仿宋_GB2312" w:hAnsi="宋体" w:eastAsia="仿宋_GB2312"/>
          <w:b/>
          <w:sz w:val="32"/>
          <w:szCs w:val="32"/>
          <w:lang w:val="en-US" w:eastAsia="zh-CN"/>
        </w:rPr>
      </w:pPr>
      <w:r>
        <w:rPr>
          <w:rFonts w:hint="default" w:ascii="仿宋_GB2312" w:hAnsi="宋体" w:eastAsia="仿宋_GB2312"/>
          <w:b/>
          <w:sz w:val="32"/>
          <w:szCs w:val="32"/>
          <w:lang w:val="en-US" w:eastAsia="zh-CN"/>
        </w:rPr>
        <w:br w:type="page"/>
      </w:r>
    </w:p>
    <w:p w14:paraId="51647DBB">
      <w:pPr>
        <w:pStyle w:val="8"/>
        <w:spacing w:line="384" w:lineRule="auto"/>
        <w:jc w:val="center"/>
        <w:rPr>
          <w:rFonts w:hint="eastAsia" w:ascii="方正小标宋_GBK" w:hAnsi="方正小标宋_GBK" w:eastAsia="方正小标宋_GBK" w:cs="方正小标宋_GBK"/>
          <w:b w:val="0"/>
          <w:bCs/>
          <w:color w:val="000000"/>
          <w:sz w:val="32"/>
          <w:szCs w:val="32"/>
        </w:rPr>
      </w:pPr>
      <w:r>
        <w:rPr>
          <w:rFonts w:hint="eastAsia" w:ascii="方正小标宋_GBK" w:hAnsi="方正小标宋_GBK" w:eastAsia="方正小标宋_GBK" w:cs="方正小标宋_GBK"/>
          <w:b w:val="0"/>
          <w:bCs/>
          <w:color w:val="000000"/>
          <w:sz w:val="32"/>
          <w:szCs w:val="32"/>
          <w:lang w:val="en-US" w:eastAsia="zh-CN"/>
        </w:rPr>
        <w:t>番禺区</w:t>
      </w:r>
      <w:r>
        <w:rPr>
          <w:rFonts w:hint="eastAsia" w:ascii="方正小标宋_GBK" w:hAnsi="方正小标宋_GBK" w:eastAsia="方正小标宋_GBK" w:cs="方正小标宋_GBK"/>
          <w:b w:val="0"/>
          <w:bCs/>
          <w:color w:val="000000"/>
          <w:sz w:val="32"/>
          <w:szCs w:val="32"/>
        </w:rPr>
        <w:t>XX镇XXX</w:t>
      </w:r>
      <w:r>
        <w:rPr>
          <w:rFonts w:hint="eastAsia" w:ascii="方正小标宋_GBK" w:hAnsi="方正小标宋_GBK" w:eastAsia="方正小标宋_GBK" w:cs="方正小标宋_GBK"/>
          <w:b w:val="0"/>
          <w:bCs/>
          <w:color w:val="000000"/>
          <w:sz w:val="32"/>
          <w:szCs w:val="32"/>
          <w:lang w:eastAsia="zh-CN"/>
        </w:rPr>
        <w:t>（</w:t>
      </w:r>
      <w:r>
        <w:rPr>
          <w:rFonts w:hint="eastAsia" w:ascii="方正小标宋_GBK" w:hAnsi="方正小标宋_GBK" w:eastAsia="方正小标宋_GBK" w:cs="方正小标宋_GBK"/>
          <w:b w:val="0"/>
          <w:bCs/>
          <w:color w:val="000000"/>
          <w:sz w:val="32"/>
          <w:szCs w:val="32"/>
          <w:lang w:val="en-US" w:eastAsia="zh-CN"/>
        </w:rPr>
        <w:t>零售店名称</w:t>
      </w:r>
      <w:r>
        <w:rPr>
          <w:rFonts w:hint="eastAsia" w:ascii="方正小标宋_GBK" w:hAnsi="方正小标宋_GBK" w:eastAsia="方正小标宋_GBK" w:cs="方正小标宋_GBK"/>
          <w:b w:val="0"/>
          <w:bCs/>
          <w:color w:val="000000"/>
          <w:sz w:val="32"/>
          <w:szCs w:val="32"/>
          <w:lang w:eastAsia="zh-CN"/>
        </w:rPr>
        <w:t>）</w:t>
      </w:r>
      <w:r>
        <w:rPr>
          <w:rFonts w:hint="eastAsia" w:ascii="方正小标宋_GBK" w:hAnsi="方正小标宋_GBK" w:eastAsia="方正小标宋_GBK" w:cs="方正小标宋_GBK"/>
          <w:b w:val="0"/>
          <w:bCs/>
          <w:color w:val="000000"/>
          <w:sz w:val="32"/>
          <w:szCs w:val="32"/>
        </w:rPr>
        <w:t>与</w:t>
      </w:r>
      <w:r>
        <w:rPr>
          <w:rFonts w:hint="eastAsia" w:ascii="方正小标宋_GBK" w:hAnsi="方正小标宋_GBK" w:eastAsia="方正小标宋_GBK" w:cs="方正小标宋_GBK"/>
          <w:b w:val="0"/>
          <w:bCs/>
          <w:color w:val="000000"/>
          <w:sz w:val="32"/>
          <w:szCs w:val="32"/>
          <w:lang w:val="en-US" w:eastAsia="zh-CN"/>
        </w:rPr>
        <w:t>其</w:t>
      </w:r>
      <w:r>
        <w:rPr>
          <w:rFonts w:hint="eastAsia" w:ascii="方正小标宋_GBK" w:hAnsi="方正小标宋_GBK" w:eastAsia="方正小标宋_GBK" w:cs="方正小标宋_GBK"/>
          <w:b w:val="0"/>
          <w:bCs/>
          <w:color w:val="000000"/>
          <w:sz w:val="32"/>
          <w:szCs w:val="32"/>
        </w:rPr>
        <w:t>周围安全条件说明</w:t>
      </w:r>
    </w:p>
    <w:p w14:paraId="6BC626FE">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黑体" w:hAnsi="黑体" w:eastAsia="黑体" w:cs="黑体"/>
          <w:snapToGrid w:val="0"/>
          <w:color w:val="000000"/>
          <w:sz w:val="28"/>
          <w:szCs w:val="28"/>
        </w:rPr>
      </w:pPr>
      <w:r>
        <w:rPr>
          <w:rFonts w:hint="eastAsia" w:ascii="黑体" w:hAnsi="黑体" w:eastAsia="黑体" w:cs="黑体"/>
          <w:snapToGrid w:val="0"/>
          <w:color w:val="000000"/>
          <w:sz w:val="28"/>
          <w:szCs w:val="28"/>
        </w:rPr>
        <w:t>一、安全条件要求：</w:t>
      </w:r>
    </w:p>
    <w:p w14:paraId="2344CB00">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零售店(点)的使用面积不应小于10平方米,且不应大于200平方米，专柜销售烟花爆竹的商店,总建筑面积不应大于300平方米。（零售经营者在申请许可证时，要制作零售店（点）平面图，标明零售店（点）内长、宽尺寸、零售店（点）内面积）。</w:t>
      </w:r>
    </w:p>
    <w:p w14:paraId="31D59BA7">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2.零售场所的电气线路不应有明接头；当采用普通电气设备时,应与烟花爆竹保持不小于1.2m的水平投影距离,且不应使用白炽灯、射灯等容易产生高温的灯具。</w:t>
      </w:r>
    </w:p>
    <w:p w14:paraId="4A23F9F5">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零售场所要按照《烟花爆竹零售店（点）安全技术规范》的规定配备必要的消防器材，张贴有明显的警示标志（警示内容：1、严禁烟火；2、禁止吸烟；3、禁止燃放烟花爆竹；4、机动车辆装卸时必须熄火。）、安全管理制度与操作规程，规范设置提示牌：“零售场所外30米范围内禁止燃放爆竹等地面类产品”“零售场所外80米范围内不应燃放组合烟花等升空类产品”。</w:t>
      </w:r>
    </w:p>
    <w:p w14:paraId="02811CDF">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4.零售店（点）不应与居住场所设置在同一建筑物内，不应有“下店上宅”“前店后宅”的情形。</w:t>
      </w:r>
    </w:p>
    <w:p w14:paraId="7EFD71EC">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5.零售店（点）不应设置在地下及半地下室内或上方有输送石油、天然气等易燃 易爆物质管道的建筑物内。</w:t>
      </w:r>
    </w:p>
    <w:p w14:paraId="0075ED2A">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6.与学校,医院,幼儿园,养老院,集贸市场,文物古迹,博物馆,展览馆,档案馆,图书馆,危险品生产、储存及加油站、加气站等易燃易爆场所保持100 米以上的安全距离；周边50米范围内没有其他烟花爆竹零售点。</w:t>
      </w:r>
    </w:p>
    <w:p w14:paraId="5660B42E">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7.零售场所建筑物的耐火等级应符合GB50016的规定，且不应低于三级。当建筑物独立设置且与其他建筑物相距超过12米时，其耐火等级可为四级。</w:t>
      </w:r>
    </w:p>
    <w:p w14:paraId="1BEE4F5B">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8.安全出口应通畅。零售场所建筑面积不大于100平方米时，可设1个安全出口；建筑面积大于100平方米时，安全出口不应少于2个；店内任意一点至安全出口的距离不应大于15米;顾客进出的门宽不应小于1.5米。</w:t>
      </w:r>
    </w:p>
    <w:p w14:paraId="4427CD86">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黑体" w:hAnsi="黑体" w:eastAsia="黑体" w:cs="黑体"/>
          <w:snapToGrid w:val="0"/>
          <w:color w:val="000000"/>
          <w:sz w:val="28"/>
          <w:szCs w:val="28"/>
        </w:rPr>
      </w:pPr>
      <w:r>
        <w:rPr>
          <w:rFonts w:hint="eastAsia" w:ascii="黑体" w:hAnsi="黑体" w:eastAsia="黑体" w:cs="黑体"/>
          <w:snapToGrid w:val="0"/>
          <w:color w:val="000000"/>
          <w:sz w:val="28"/>
          <w:szCs w:val="28"/>
        </w:rPr>
        <w:t>二、现状说明：</w:t>
      </w:r>
    </w:p>
    <w:p w14:paraId="54BFD678">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1.零售店（点）长     米、宽    米；零售场所内部面积约为      平方米。</w:t>
      </w:r>
    </w:p>
    <w:p w14:paraId="054D45BB">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2.零售场所的电气线路无明接头；当采用普通电气设备时, 与烟花爆竹保持不小于1.2m的水平投影距离,且不使用白炽灯、射灯等容易产生高温的灯具。</w:t>
      </w:r>
    </w:p>
    <w:p w14:paraId="19C50E9D">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3.配备有    个     公斤的干粉灭火器，并张贴有明显的警示标志（警示内容：1、严禁烟火；2、禁止吸烟；3、禁止燃放烟花爆竹；4、机动车辆装卸时必须熄火。）、安全管理制度与操作规程，规范设置提示牌：“零售场所外 30 米范围内禁止燃放爆竹等地面类产品”“零售场所外 80 米范围内不应燃放组合烟花等升空类产品</w:t>
      </w:r>
      <w:r>
        <w:rPr>
          <w:rFonts w:hint="eastAsia" w:ascii="仿宋_GB2312" w:hAnsi="仿宋_GB2312" w:eastAsia="仿宋_GB2312" w:cs="仿宋_GB2312"/>
          <w:snapToGrid w:val="0"/>
          <w:color w:val="000000"/>
          <w:sz w:val="28"/>
          <w:szCs w:val="28"/>
          <w:lang w:eastAsia="zh-CN"/>
        </w:rPr>
        <w:t>”</w:t>
      </w:r>
      <w:r>
        <w:rPr>
          <w:rFonts w:hint="eastAsia" w:ascii="仿宋_GB2312" w:hAnsi="仿宋_GB2312" w:eastAsia="仿宋_GB2312" w:cs="仿宋_GB2312"/>
          <w:snapToGrid w:val="0"/>
          <w:color w:val="000000"/>
          <w:sz w:val="28"/>
          <w:szCs w:val="28"/>
        </w:rPr>
        <w:t>。</w:t>
      </w:r>
    </w:p>
    <w:p w14:paraId="19BF04DA">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4.零售点没有与居民居住场所（简单说明零售点的情况）设置在同一建筑物内（没 有住人），无“下店上宅”“前店后宅”的情形。</w:t>
      </w:r>
    </w:p>
    <w:p w14:paraId="2B574060">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5.零售店（点）未设置在地下及半地下室内或上方有输送石油、天然气等易燃易 爆物质管道的建筑物内。</w:t>
      </w:r>
    </w:p>
    <w:p w14:paraId="67882D57">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6.与学校, 医院, 幼儿园,养老院,集贸市场,文物古迹,博物馆,展览馆,档案馆, 图书馆, 危险品生产、储存及加油站、加气站等易燃易爆场所保持 100 米以上的安全距离；周 边 50 米范围内没有其他烟花爆竹零售点。</w:t>
      </w:r>
    </w:p>
    <w:p w14:paraId="1DCB22ED">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7.零售场所建筑物的耐火等级应符合 GB50016 的规定，且不低于       级。</w:t>
      </w:r>
    </w:p>
    <w:p w14:paraId="4FE9340C">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8.安全出口应通畅。零售场所建筑面积为     平方米，设了      个安全出口；店内 任意一点至安全出口的距离不大于 15 米;顾客进出的门宽不小于 1.5 米。</w:t>
      </w:r>
    </w:p>
    <w:p w14:paraId="2C2C3BD6">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现状说明与现场安全条件相符合</w:t>
      </w:r>
    </w:p>
    <w:p w14:paraId="2DA00973">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p>
    <w:p w14:paraId="6FD0CD90">
      <w:pPr>
        <w:pStyle w:val="17"/>
        <w:keepNext w:val="0"/>
        <w:keepLines w:val="0"/>
        <w:pageBreakBefore w:val="0"/>
        <w:widowControl w:val="0"/>
        <w:kinsoku/>
        <w:wordWrap/>
        <w:overflowPunct/>
        <w:topLinePunct w:val="0"/>
        <w:autoSpaceDE/>
        <w:autoSpaceDN/>
        <w:bidi w:val="0"/>
        <w:adjustRightInd/>
        <w:snapToGrid/>
        <w:spacing w:beforeLines="0" w:afterLines="0" w:line="480" w:lineRule="exact"/>
        <w:textAlignment w:val="auto"/>
        <w:rPr>
          <w:rFonts w:hint="eastAsia" w:ascii="仿宋_GB2312" w:hAnsi="仿宋_GB2312" w:eastAsia="仿宋_GB2312" w:cs="仿宋_GB2312"/>
          <w:snapToGrid w:val="0"/>
          <w:color w:val="000000"/>
          <w:sz w:val="28"/>
          <w:szCs w:val="28"/>
        </w:rPr>
      </w:pPr>
    </w:p>
    <w:p w14:paraId="5191DA38">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主要负责人（签名）：　　　　　</w:t>
      </w:r>
    </w:p>
    <w:p w14:paraId="4D0A7EDA">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4760" w:firstLineChars="1700"/>
        <w:textAlignment w:val="auto"/>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　　　　（零售</w:t>
      </w:r>
      <w:r>
        <w:rPr>
          <w:rFonts w:hint="eastAsia" w:ascii="仿宋_GB2312" w:hAnsi="仿宋_GB2312" w:eastAsia="仿宋_GB2312" w:cs="仿宋_GB2312"/>
          <w:snapToGrid w:val="0"/>
          <w:color w:val="000000"/>
          <w:sz w:val="28"/>
          <w:szCs w:val="28"/>
          <w:lang w:val="en-US" w:eastAsia="zh-CN"/>
        </w:rPr>
        <w:t>点</w:t>
      </w:r>
      <w:r>
        <w:rPr>
          <w:rFonts w:hint="eastAsia" w:ascii="仿宋_GB2312" w:hAnsi="仿宋_GB2312" w:eastAsia="仿宋_GB2312" w:cs="仿宋_GB2312"/>
          <w:snapToGrid w:val="0"/>
          <w:color w:val="000000"/>
          <w:sz w:val="28"/>
          <w:szCs w:val="28"/>
        </w:rPr>
        <w:t>公章）</w:t>
      </w:r>
    </w:p>
    <w:p w14:paraId="39802652">
      <w:pPr>
        <w:pStyle w:val="17"/>
        <w:keepNext w:val="0"/>
        <w:keepLines w:val="0"/>
        <w:pageBreakBefore w:val="0"/>
        <w:widowControl w:val="0"/>
        <w:kinsoku/>
        <w:wordWrap/>
        <w:overflowPunct/>
        <w:topLinePunct w:val="0"/>
        <w:autoSpaceDE/>
        <w:autoSpaceDN/>
        <w:bidi w:val="0"/>
        <w:adjustRightInd/>
        <w:snapToGrid/>
        <w:spacing w:beforeLines="0" w:afterLines="0" w:line="480" w:lineRule="exact"/>
        <w:ind w:firstLine="560" w:firstLineChars="200"/>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snapToGrid w:val="0"/>
          <w:color w:val="000000"/>
          <w:sz w:val="28"/>
          <w:szCs w:val="28"/>
        </w:rPr>
        <w:t xml:space="preserve">　　　  </w:t>
      </w:r>
      <w:r>
        <w:rPr>
          <w:rFonts w:hint="eastAsia" w:ascii="仿宋_GB2312" w:hAnsi="仿宋_GB2312" w:eastAsia="仿宋_GB2312" w:cs="仿宋_GB2312"/>
          <w:snapToGrid w:val="0"/>
          <w:color w:val="000000"/>
          <w:sz w:val="28"/>
          <w:szCs w:val="28"/>
          <w:lang w:val="en-US" w:eastAsia="zh-CN"/>
        </w:rPr>
        <w:t xml:space="preserve">                              </w:t>
      </w:r>
      <w:r>
        <w:rPr>
          <w:rFonts w:hint="eastAsia" w:ascii="仿宋_GB2312" w:hAnsi="仿宋_GB2312" w:eastAsia="仿宋_GB2312" w:cs="仿宋_GB2312"/>
          <w:snapToGrid w:val="0"/>
          <w:color w:val="000000"/>
          <w:sz w:val="28"/>
          <w:szCs w:val="28"/>
        </w:rPr>
        <w:t>年　　月　　日</w:t>
      </w:r>
    </w:p>
    <w:p w14:paraId="2B239342">
      <w:pPr>
        <w:pStyle w:val="2"/>
        <w:rPr>
          <w:rFonts w:hint="default"/>
          <w:lang w:val="en-US" w:eastAsia="zh-CN"/>
        </w:rPr>
      </w:pPr>
      <w:bookmarkStart w:id="0" w:name="_GoBack"/>
      <w:bookmarkEnd w:id="0"/>
    </w:p>
    <w:sectPr>
      <w:footerReference r:id="rId5" w:type="first"/>
      <w:headerReference r:id="rId3" w:type="default"/>
      <w:footerReference r:id="rId4" w:type="default"/>
      <w:pgSz w:w="11906" w:h="16838"/>
      <w:pgMar w:top="907" w:right="1474" w:bottom="907" w:left="1417" w:header="283" w:footer="283"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1A879">
    <w:pPr>
      <w:pStyle w:val="5"/>
    </w:pPr>
  </w:p>
  <w:p w14:paraId="7B43C3FD">
    <w:pPr>
      <w:pStyle w:val="5"/>
      <w:tabs>
        <w:tab w:val="left" w:pos="353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48C9997">
                          <w:pPr>
                            <w:rPr>
                              <w:rFonts w:hint="eastAsia"/>
                              <w:lang w:eastAsia="zh-CN"/>
                            </w:rPr>
                          </w:pP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CAYf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2rxyqd3gb/YRW85MUhtD&#10;7bE7nG/WYtzFtED/nnPU0/tbP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MEIBh+cBAADH&#10;AwAADgAAAAAAAAABACAAAAAfAQAAZHJzL2Uyb0RvYy54bWxQSwUGAAAAAAYABgBZAQAAeAUAAAAA&#10;">
              <v:fill on="f" focussize="0,0"/>
              <v:stroke on="f" weight="0.5pt"/>
              <v:imagedata o:title=""/>
              <o:lock v:ext="edit" aspectratio="f"/>
              <v:textbox inset="0mm,0mm,0mm,0mm" style="mso-fit-shape-to-text:t;">
                <w:txbxContent>
                  <w:p w14:paraId="748C9997">
                    <w:pPr>
                      <w:rPr>
                        <w:rFonts w:hint="eastAsia"/>
                        <w:lang w:eastAsia="zh-CN"/>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A1C0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17B97"/>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n5f773gEAAL4DAAAOAAAAAAAA&#10;AAEAIAAAAB4BAABkcnMvZTJvRG9jLnhtbFBLBQYAAAAABgAGAFkBAABuBQAAAAA=&#10;">
              <v:fill on="f" focussize="0,0"/>
              <v:stroke on="f"/>
              <v:imagedata o:title=""/>
              <o:lock v:ext="edit" aspectratio="f"/>
              <v:textbox inset="0mm,0mm,0mm,0mm" style="mso-fit-shape-to-text:t;">
                <w:txbxContent>
                  <w:p w14:paraId="1BF17B9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BF6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1426E"/>
    <w:rsid w:val="027376D1"/>
    <w:rsid w:val="04253C79"/>
    <w:rsid w:val="075037E3"/>
    <w:rsid w:val="07A14F7E"/>
    <w:rsid w:val="086106F5"/>
    <w:rsid w:val="08D32273"/>
    <w:rsid w:val="09DE426C"/>
    <w:rsid w:val="0B0E6E27"/>
    <w:rsid w:val="0B553FBD"/>
    <w:rsid w:val="0BB97A0B"/>
    <w:rsid w:val="0BC601A1"/>
    <w:rsid w:val="0BE21269"/>
    <w:rsid w:val="0D627CD7"/>
    <w:rsid w:val="0DC90D45"/>
    <w:rsid w:val="0E1F23BB"/>
    <w:rsid w:val="0F1C3CCD"/>
    <w:rsid w:val="0FCC054A"/>
    <w:rsid w:val="11522B13"/>
    <w:rsid w:val="12B339D6"/>
    <w:rsid w:val="13506D0E"/>
    <w:rsid w:val="13767AC5"/>
    <w:rsid w:val="13E36C73"/>
    <w:rsid w:val="14E35BA7"/>
    <w:rsid w:val="15A65D3A"/>
    <w:rsid w:val="166D340F"/>
    <w:rsid w:val="16C1426E"/>
    <w:rsid w:val="18613B1F"/>
    <w:rsid w:val="192273B5"/>
    <w:rsid w:val="19E13253"/>
    <w:rsid w:val="1B1A5B43"/>
    <w:rsid w:val="1C061880"/>
    <w:rsid w:val="1D4A2CA7"/>
    <w:rsid w:val="1DAF254E"/>
    <w:rsid w:val="1DF95B8F"/>
    <w:rsid w:val="1E186831"/>
    <w:rsid w:val="1EF54FF2"/>
    <w:rsid w:val="1F1223CE"/>
    <w:rsid w:val="1F6F2847"/>
    <w:rsid w:val="1FDA54B1"/>
    <w:rsid w:val="20F13FB4"/>
    <w:rsid w:val="21A45036"/>
    <w:rsid w:val="22B13150"/>
    <w:rsid w:val="2349765A"/>
    <w:rsid w:val="23652951"/>
    <w:rsid w:val="24316539"/>
    <w:rsid w:val="26C56A81"/>
    <w:rsid w:val="26F01F2A"/>
    <w:rsid w:val="270D5FE3"/>
    <w:rsid w:val="27472655"/>
    <w:rsid w:val="275C78A4"/>
    <w:rsid w:val="28484752"/>
    <w:rsid w:val="2A34455A"/>
    <w:rsid w:val="2C305A5E"/>
    <w:rsid w:val="2CF46458"/>
    <w:rsid w:val="2FD36C76"/>
    <w:rsid w:val="31330F07"/>
    <w:rsid w:val="316F2059"/>
    <w:rsid w:val="31767E48"/>
    <w:rsid w:val="32001EFA"/>
    <w:rsid w:val="32200E53"/>
    <w:rsid w:val="32875935"/>
    <w:rsid w:val="32DD39CE"/>
    <w:rsid w:val="32F12493"/>
    <w:rsid w:val="346D1AB7"/>
    <w:rsid w:val="34FA528C"/>
    <w:rsid w:val="35C64B1C"/>
    <w:rsid w:val="37346CE1"/>
    <w:rsid w:val="37422A0C"/>
    <w:rsid w:val="3C2F1F50"/>
    <w:rsid w:val="3C773ABE"/>
    <w:rsid w:val="3CB01310"/>
    <w:rsid w:val="3D1B3BD6"/>
    <w:rsid w:val="3DF729F5"/>
    <w:rsid w:val="3F8F473D"/>
    <w:rsid w:val="401E3772"/>
    <w:rsid w:val="405D00F6"/>
    <w:rsid w:val="405E6C71"/>
    <w:rsid w:val="407B6A96"/>
    <w:rsid w:val="41934A74"/>
    <w:rsid w:val="41C72D06"/>
    <w:rsid w:val="41DB462E"/>
    <w:rsid w:val="41F96BD4"/>
    <w:rsid w:val="42414F7B"/>
    <w:rsid w:val="436A5786"/>
    <w:rsid w:val="44D06164"/>
    <w:rsid w:val="46213142"/>
    <w:rsid w:val="46C94DF5"/>
    <w:rsid w:val="47597CD6"/>
    <w:rsid w:val="47A900B7"/>
    <w:rsid w:val="47F013FA"/>
    <w:rsid w:val="480D17A0"/>
    <w:rsid w:val="482A1541"/>
    <w:rsid w:val="48921A6B"/>
    <w:rsid w:val="49B43C6B"/>
    <w:rsid w:val="4CDD6234"/>
    <w:rsid w:val="4D887147"/>
    <w:rsid w:val="4DEE3107"/>
    <w:rsid w:val="4F691644"/>
    <w:rsid w:val="4FAC3D4C"/>
    <w:rsid w:val="5388774E"/>
    <w:rsid w:val="53DF3266"/>
    <w:rsid w:val="5420125F"/>
    <w:rsid w:val="55AA0274"/>
    <w:rsid w:val="55DC26D3"/>
    <w:rsid w:val="56B4537A"/>
    <w:rsid w:val="57150EAC"/>
    <w:rsid w:val="57237504"/>
    <w:rsid w:val="57B47B03"/>
    <w:rsid w:val="59871853"/>
    <w:rsid w:val="59CD1C95"/>
    <w:rsid w:val="59E46342"/>
    <w:rsid w:val="5A3C1543"/>
    <w:rsid w:val="5AA57487"/>
    <w:rsid w:val="5B557083"/>
    <w:rsid w:val="5BD81353"/>
    <w:rsid w:val="5D307A53"/>
    <w:rsid w:val="5E4B65EA"/>
    <w:rsid w:val="5EA86F9C"/>
    <w:rsid w:val="5FF6083F"/>
    <w:rsid w:val="60F36096"/>
    <w:rsid w:val="62736C34"/>
    <w:rsid w:val="62FE33A7"/>
    <w:rsid w:val="647F0107"/>
    <w:rsid w:val="65AD1B82"/>
    <w:rsid w:val="67B22FD0"/>
    <w:rsid w:val="680F0E3D"/>
    <w:rsid w:val="6B5926BE"/>
    <w:rsid w:val="6B99413A"/>
    <w:rsid w:val="6E4A619F"/>
    <w:rsid w:val="6E86124A"/>
    <w:rsid w:val="713C3667"/>
    <w:rsid w:val="73847CA2"/>
    <w:rsid w:val="75155D38"/>
    <w:rsid w:val="77A91C72"/>
    <w:rsid w:val="77BE0500"/>
    <w:rsid w:val="7896429C"/>
    <w:rsid w:val="79C02195"/>
    <w:rsid w:val="7A6F5243"/>
    <w:rsid w:val="7B2E40E3"/>
    <w:rsid w:val="7D6836F8"/>
    <w:rsid w:val="7DAF61A9"/>
    <w:rsid w:val="7E3902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6"/>
    <w:qFormat/>
    <w:uiPriority w:val="0"/>
    <w:pPr>
      <w:keepNext/>
      <w:keepLines/>
      <w:spacing w:before="260" w:beforeLines="0" w:after="260" w:afterLines="0" w:line="415" w:lineRule="auto"/>
      <w:outlineLvl w:val="1"/>
    </w:pPr>
    <w:rPr>
      <w:rFonts w:ascii="Cambria" w:hAnsi="Cambria" w:eastAsia="宋体" w:cs="宋体"/>
      <w:b/>
      <w:bCs/>
      <w:kern w:val="2"/>
      <w:sz w:val="32"/>
      <w:szCs w:val="32"/>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rPr>
      <w:rFonts w:cs="Times New Roman"/>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缩进1"/>
    <w:basedOn w:val="1"/>
    <w:qFormat/>
    <w:uiPriority w:val="0"/>
    <w:pPr>
      <w:ind w:firstLine="420" w:firstLineChars="200"/>
    </w:pPr>
    <w:rPr>
      <w:rFonts w:hint="eastAsia"/>
    </w:rPr>
  </w:style>
  <w:style w:type="character" w:customStyle="1" w:styleId="14">
    <w:name w:val="NormalCharacter"/>
    <w:qFormat/>
    <w:uiPriority w:val="0"/>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标题 2 Char"/>
    <w:basedOn w:val="11"/>
    <w:link w:val="3"/>
    <w:qFormat/>
    <w:uiPriority w:val="0"/>
    <w:rPr>
      <w:rFonts w:ascii="Cambria" w:hAnsi="Cambria" w:eastAsia="宋体" w:cs="宋体"/>
      <w:b/>
      <w:bCs/>
      <w:kern w:val="2"/>
      <w:sz w:val="32"/>
      <w:szCs w:val="32"/>
      <w:lang w:val="en-US" w:eastAsia="zh-CN" w:bidi="ar-SA"/>
    </w:rPr>
  </w:style>
  <w:style w:type="paragraph" w:customStyle="1" w:styleId="17">
    <w:name w:val="正文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0417;&#31649;&#31185;\E&#30424;&#25991;&#20214;-&#23609;\&#21457;&#25991;-&#23609;\&#21457;&#25991;&#34920;\&#24212;&#24613;&#31649;&#29702;&#23616;&#30456;&#20851;&#21576;&#25209;&#34920;\&#24212;&#24613;&#31649;&#29702;&#23616;&#20449;&#32440;&#27169;&#29256;-&#26368;&#260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应急管理局信纸模版-最新.wpt</Template>
  <Company>区应急管理局</Company>
  <Pages>8</Pages>
  <Words>3038</Words>
  <Characters>3111</Characters>
  <Lines>0</Lines>
  <Paragraphs>0</Paragraphs>
  <TotalTime>0</TotalTime>
  <ScaleCrop>false</ScaleCrop>
  <LinksUpToDate>false</LinksUpToDate>
  <CharactersWithSpaces>3650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2023-08-24T09:04:00Z</dcterms:created>
  <dc:creator>晗晗妈</dc:creator>
  <cp:lastModifiedBy>卢婧雅</cp:lastModifiedBy>
  <cp:lastPrinted>2025-12-08T03:35:00Z</cp:lastPrinted>
  <dcterms:modified xsi:type="dcterms:W3CDTF">2025-12-15T07:18:41Z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7CA54DFEBC3C44999E2F28C25B2361E0</vt:lpwstr>
  </property>
  <property fmtid="{D5CDD505-2E9C-101B-9397-08002B2CF9AE}" pid="4" name="KSOTemplateDocerSaveRecord">
    <vt:lpwstr>eyJoZGlkIjoiZjJhN2YzZGYzNGRlMDBlMmQ5OWQ3YTQ3YzNhMGE1NjQiLCJ1c2VySWQiOiIyNzIzNDU4MzAifQ==</vt:lpwstr>
  </property>
</Properties>
</file>