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114</w:t>
      </w:r>
      <w:bookmarkStart w:id="0" w:name="_GoBack"/>
      <w:bookmarkEnd w:id="0"/>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640DD5B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广州市生态环境局关于广州市艺立塑料制品</w:t>
      </w:r>
    </w:p>
    <w:p w14:paraId="08BA318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有限公司132.6万件/年五金配件生产线和</w:t>
      </w:r>
    </w:p>
    <w:p w14:paraId="1B71F52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36万件/年塑料制品注塑生产线建设</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广州市艺立塑料制品有限公司（91440113304755656G）：</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你单位报送的《广州市艺立塑料制品有限公司132.6万件/年五金配件生产线和36万件/年塑料制品注塑生产线建设项目环境影响报告表》（以下简称《报告表》）及附送资料收悉。经研究，现批复如下：</w:t>
      </w:r>
    </w:p>
    <w:p w14:paraId="4A552449">
      <w:pPr>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一、广州市艺立塑料制品有限公司132.6万件/年五金配件生产线和36万件/年塑料制品注塑生产线建设项目（以下简称“该项目”）位于广东</w:t>
      </w:r>
      <w:r>
        <w:rPr>
          <w:rFonts w:hint="eastAsia" w:ascii="仿宋_GB2312" w:eastAsia="仿宋_GB2312"/>
          <w:color w:val="auto"/>
          <w:sz w:val="32"/>
          <w:szCs w:val="32"/>
          <w:lang w:val="en-US" w:eastAsia="zh-CN"/>
        </w:rPr>
        <w:t>省广州市</w:t>
      </w:r>
      <w:r>
        <w:rPr>
          <w:rFonts w:hint="eastAsia" w:ascii="仿宋_GB2312" w:eastAsia="仿宋_GB2312"/>
          <w:color w:val="auto"/>
          <w:sz w:val="32"/>
          <w:szCs w:val="32"/>
        </w:rPr>
        <w:t>番禺区桥南街草河村草河德宁路北五巷9号，申报内容为从事五金配件、塑料制品的生产制造</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年产汽车五金配件36.6万件，游艺设备五金配件96万件，家具用角码18万件，电气用三通18万件</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492.16</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492.16</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租用1幢单层工业厂房的东半区进行建设</w:t>
      </w:r>
      <w:r>
        <w:rPr>
          <w:rFonts w:hint="eastAsia" w:ascii="仿宋_GB2312" w:eastAsia="仿宋_GB2312"/>
          <w:color w:val="auto"/>
          <w:sz w:val="32"/>
          <w:szCs w:val="32"/>
        </w:rPr>
        <w:t>；主要设备有混料机1台</w:t>
      </w:r>
      <w:r>
        <w:rPr>
          <w:rFonts w:hint="eastAsia" w:ascii="仿宋_GB2312" w:eastAsia="仿宋_GB2312"/>
          <w:color w:val="auto"/>
          <w:sz w:val="32"/>
          <w:szCs w:val="32"/>
          <w:lang w:eastAsia="zh-CN"/>
        </w:rPr>
        <w:t>、</w:t>
      </w:r>
      <w:r>
        <w:rPr>
          <w:rFonts w:hint="eastAsia" w:ascii="仿宋_GB2312" w:eastAsia="仿宋_GB2312"/>
          <w:color w:val="auto"/>
          <w:sz w:val="32"/>
          <w:szCs w:val="32"/>
        </w:rPr>
        <w:t>注塑机5台</w:t>
      </w:r>
      <w:r>
        <w:rPr>
          <w:rFonts w:hint="eastAsia" w:ascii="仿宋_GB2312" w:eastAsia="仿宋_GB2312"/>
          <w:color w:val="auto"/>
          <w:sz w:val="32"/>
          <w:szCs w:val="32"/>
          <w:lang w:eastAsia="zh-CN"/>
        </w:rPr>
        <w:t>、</w:t>
      </w:r>
      <w:r>
        <w:rPr>
          <w:rFonts w:hint="eastAsia" w:ascii="仿宋_GB2312" w:eastAsia="仿宋_GB2312"/>
          <w:color w:val="auto"/>
          <w:sz w:val="32"/>
          <w:szCs w:val="32"/>
        </w:rPr>
        <w:t>破碎机1台</w:t>
      </w:r>
      <w:r>
        <w:rPr>
          <w:rFonts w:hint="eastAsia" w:ascii="仿宋_GB2312" w:eastAsia="仿宋_GB2312"/>
          <w:color w:val="auto"/>
          <w:sz w:val="32"/>
          <w:szCs w:val="32"/>
          <w:lang w:eastAsia="zh-CN"/>
        </w:rPr>
        <w:t>、</w:t>
      </w:r>
      <w:r>
        <w:rPr>
          <w:rFonts w:hint="eastAsia" w:ascii="仿宋_GB2312" w:eastAsia="仿宋_GB2312"/>
          <w:color w:val="auto"/>
          <w:sz w:val="32"/>
          <w:szCs w:val="32"/>
        </w:rPr>
        <w:t>剪板机1台</w:t>
      </w:r>
      <w:r>
        <w:rPr>
          <w:rFonts w:hint="eastAsia" w:ascii="仿宋_GB2312" w:eastAsia="仿宋_GB2312"/>
          <w:color w:val="auto"/>
          <w:sz w:val="32"/>
          <w:szCs w:val="32"/>
          <w:lang w:eastAsia="zh-CN"/>
        </w:rPr>
        <w:t>、</w:t>
      </w:r>
      <w:r>
        <w:rPr>
          <w:rFonts w:hint="eastAsia" w:ascii="仿宋_GB2312" w:eastAsia="仿宋_GB2312"/>
          <w:color w:val="auto"/>
          <w:sz w:val="32"/>
          <w:szCs w:val="32"/>
        </w:rPr>
        <w:t>冲床5台</w:t>
      </w:r>
      <w:r>
        <w:rPr>
          <w:rFonts w:hint="eastAsia" w:ascii="仿宋_GB2312" w:eastAsia="仿宋_GB2312"/>
          <w:color w:val="auto"/>
          <w:sz w:val="32"/>
          <w:szCs w:val="32"/>
          <w:lang w:eastAsia="zh-CN"/>
        </w:rPr>
        <w:t>、</w:t>
      </w:r>
      <w:r>
        <w:rPr>
          <w:rFonts w:hint="eastAsia" w:ascii="仿宋_GB2312" w:eastAsia="仿宋_GB2312"/>
          <w:color w:val="auto"/>
          <w:sz w:val="32"/>
          <w:szCs w:val="32"/>
        </w:rPr>
        <w:t>数控车床1台</w:t>
      </w:r>
      <w:r>
        <w:rPr>
          <w:rFonts w:hint="eastAsia" w:ascii="仿宋_GB2312" w:eastAsia="仿宋_GB2312"/>
          <w:color w:val="auto"/>
          <w:sz w:val="32"/>
          <w:szCs w:val="32"/>
          <w:lang w:eastAsia="zh-CN"/>
        </w:rPr>
        <w:t>、</w:t>
      </w:r>
      <w:r>
        <w:rPr>
          <w:rFonts w:hint="eastAsia" w:ascii="仿宋_GB2312" w:eastAsia="仿宋_GB2312"/>
          <w:color w:val="auto"/>
          <w:sz w:val="32"/>
          <w:szCs w:val="32"/>
        </w:rPr>
        <w:t>铁线机2台</w:t>
      </w:r>
      <w:r>
        <w:rPr>
          <w:rFonts w:hint="eastAsia" w:ascii="仿宋_GB2312" w:eastAsia="仿宋_GB2312"/>
          <w:color w:val="auto"/>
          <w:sz w:val="32"/>
          <w:szCs w:val="32"/>
          <w:lang w:eastAsia="zh-CN"/>
        </w:rPr>
        <w:t>、</w:t>
      </w:r>
      <w:r>
        <w:rPr>
          <w:rFonts w:hint="eastAsia" w:ascii="仿宋_GB2312" w:eastAsia="仿宋_GB2312"/>
          <w:color w:val="auto"/>
          <w:sz w:val="32"/>
          <w:szCs w:val="32"/>
        </w:rPr>
        <w:t>钻孔机2台</w:t>
      </w:r>
      <w:r>
        <w:rPr>
          <w:rFonts w:hint="eastAsia" w:ascii="仿宋_GB2312" w:eastAsia="仿宋_GB2312"/>
          <w:color w:val="auto"/>
          <w:sz w:val="32"/>
          <w:szCs w:val="32"/>
          <w:lang w:eastAsia="zh-CN"/>
        </w:rPr>
        <w:t>、</w:t>
      </w:r>
      <w:r>
        <w:rPr>
          <w:rFonts w:hint="eastAsia" w:ascii="仿宋_GB2312" w:eastAsia="仿宋_GB2312"/>
          <w:color w:val="auto"/>
          <w:sz w:val="32"/>
          <w:szCs w:val="32"/>
        </w:rPr>
        <w:t>攻牙机2台</w:t>
      </w:r>
      <w:r>
        <w:rPr>
          <w:rFonts w:hint="eastAsia" w:ascii="仿宋_GB2312" w:eastAsia="仿宋_GB2312"/>
          <w:color w:val="auto"/>
          <w:sz w:val="32"/>
          <w:szCs w:val="32"/>
          <w:lang w:eastAsia="zh-CN"/>
        </w:rPr>
        <w:t>、</w:t>
      </w:r>
      <w:r>
        <w:rPr>
          <w:rFonts w:hint="eastAsia" w:ascii="仿宋_GB2312" w:eastAsia="仿宋_GB2312"/>
          <w:color w:val="auto"/>
          <w:sz w:val="32"/>
          <w:szCs w:val="32"/>
        </w:rPr>
        <w:t>铣床2台</w:t>
      </w:r>
      <w:r>
        <w:rPr>
          <w:rFonts w:hint="eastAsia" w:ascii="仿宋_GB2312" w:eastAsia="仿宋_GB2312"/>
          <w:color w:val="auto"/>
          <w:sz w:val="32"/>
          <w:szCs w:val="32"/>
          <w:lang w:eastAsia="zh-CN"/>
        </w:rPr>
        <w:t>、</w:t>
      </w:r>
      <w:r>
        <w:rPr>
          <w:rFonts w:hint="eastAsia" w:ascii="仿宋_GB2312" w:eastAsia="仿宋_GB2312"/>
          <w:color w:val="auto"/>
          <w:sz w:val="32"/>
          <w:szCs w:val="32"/>
        </w:rPr>
        <w:t>磨床1台</w:t>
      </w:r>
      <w:r>
        <w:rPr>
          <w:rFonts w:hint="eastAsia" w:ascii="仿宋_GB2312" w:eastAsia="仿宋_GB2312"/>
          <w:color w:val="auto"/>
          <w:sz w:val="32"/>
          <w:szCs w:val="32"/>
          <w:lang w:eastAsia="zh-CN"/>
        </w:rPr>
        <w:t>、</w:t>
      </w:r>
      <w:r>
        <w:rPr>
          <w:rFonts w:hint="eastAsia" w:ascii="仿宋_GB2312" w:eastAsia="仿宋_GB2312"/>
          <w:color w:val="auto"/>
          <w:sz w:val="32"/>
          <w:szCs w:val="32"/>
        </w:rPr>
        <w:t>CNC加工中心1台</w:t>
      </w:r>
      <w:r>
        <w:rPr>
          <w:rFonts w:hint="eastAsia" w:ascii="仿宋_GB2312" w:eastAsia="仿宋_GB2312"/>
          <w:color w:val="auto"/>
          <w:sz w:val="32"/>
          <w:szCs w:val="32"/>
          <w:lang w:eastAsia="zh-CN"/>
        </w:rPr>
        <w:t>、</w:t>
      </w:r>
      <w:r>
        <w:rPr>
          <w:rFonts w:hint="eastAsia" w:ascii="仿宋_GB2312" w:eastAsia="仿宋_GB2312"/>
          <w:color w:val="auto"/>
          <w:sz w:val="32"/>
          <w:szCs w:val="32"/>
        </w:rPr>
        <w:t>电火花机1台</w:t>
      </w:r>
      <w:r>
        <w:rPr>
          <w:rFonts w:hint="eastAsia" w:ascii="仿宋_GB2312" w:eastAsia="仿宋_GB2312"/>
          <w:color w:val="auto"/>
          <w:sz w:val="32"/>
          <w:szCs w:val="32"/>
          <w:lang w:eastAsia="zh-CN"/>
        </w:rPr>
        <w:t>、</w:t>
      </w:r>
      <w:r>
        <w:rPr>
          <w:rFonts w:hint="eastAsia" w:ascii="仿宋_GB2312" w:eastAsia="仿宋_GB2312"/>
          <w:color w:val="auto"/>
          <w:sz w:val="32"/>
          <w:szCs w:val="32"/>
        </w:rPr>
        <w:t>慢走丝1台</w:t>
      </w:r>
      <w:r>
        <w:rPr>
          <w:rFonts w:hint="eastAsia" w:ascii="仿宋_GB2312" w:eastAsia="仿宋_GB2312"/>
          <w:color w:val="auto"/>
          <w:sz w:val="32"/>
          <w:szCs w:val="32"/>
          <w:lang w:eastAsia="zh-CN"/>
        </w:rPr>
        <w:t>、</w:t>
      </w:r>
      <w:r>
        <w:rPr>
          <w:rFonts w:hint="eastAsia" w:ascii="仿宋_GB2312" w:eastAsia="仿宋_GB2312"/>
          <w:color w:val="auto"/>
          <w:sz w:val="32"/>
          <w:szCs w:val="32"/>
        </w:rPr>
        <w:t>打孔机1台</w:t>
      </w:r>
      <w:r>
        <w:rPr>
          <w:rFonts w:hint="eastAsia" w:ascii="仿宋_GB2312" w:eastAsia="仿宋_GB2312"/>
          <w:color w:val="auto"/>
          <w:sz w:val="32"/>
          <w:szCs w:val="32"/>
          <w:lang w:eastAsia="zh-CN"/>
        </w:rPr>
        <w:t>、</w:t>
      </w:r>
      <w:r>
        <w:rPr>
          <w:rFonts w:hint="eastAsia" w:ascii="仿宋_GB2312" w:eastAsia="仿宋_GB2312"/>
          <w:color w:val="auto"/>
          <w:sz w:val="32"/>
          <w:szCs w:val="32"/>
        </w:rPr>
        <w:t>镜面火花机1台</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空压机组一套等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名，内部不安排食宿。该项目注塑只使用</w:t>
      </w:r>
      <w:r>
        <w:rPr>
          <w:rFonts w:hint="eastAsia" w:ascii="仿宋_GB2312" w:eastAsia="仿宋_GB2312"/>
          <w:color w:val="auto"/>
          <w:sz w:val="32"/>
          <w:szCs w:val="32"/>
          <w:lang w:val="en-US" w:eastAsia="zh-CN"/>
        </w:rPr>
        <w:t>PP</w:t>
      </w:r>
      <w:r>
        <w:rPr>
          <w:rFonts w:hint="eastAsia" w:ascii="仿宋_GB2312" w:eastAsia="仿宋_GB2312"/>
          <w:color w:val="auto"/>
          <w:sz w:val="32"/>
          <w:szCs w:val="32"/>
        </w:rPr>
        <w:t>片材，不使用再生塑料。</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90</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冷却废水</w:t>
      </w:r>
      <w:r>
        <w:rPr>
          <w:rFonts w:hint="eastAsia" w:ascii="仿宋_GB2312" w:eastAsia="仿宋_GB2312"/>
          <w:color w:val="auto"/>
          <w:sz w:val="32"/>
          <w:szCs w:val="32"/>
        </w:rPr>
        <w:t>排放量不超过</w:t>
      </w:r>
      <w:r>
        <w:rPr>
          <w:rFonts w:hint="eastAsia" w:ascii="仿宋_GB2312" w:eastAsia="仿宋_GB2312"/>
          <w:color w:val="auto"/>
          <w:sz w:val="32"/>
          <w:szCs w:val="32"/>
          <w:lang w:val="en-US" w:eastAsia="zh-CN"/>
        </w:rPr>
        <w:t>10.5</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s="Times New Roman"/>
          <w:color w:val="auto"/>
          <w:sz w:val="32"/>
          <w:szCs w:val="32"/>
          <w:lang w:val="en-US" w:eastAsia="zh-CN"/>
        </w:rPr>
        <w:t>非甲烷总烃有组织</w:t>
      </w:r>
      <w:r>
        <w:rPr>
          <w:rFonts w:hint="eastAsia" w:ascii="仿宋_GB2312" w:eastAsia="仿宋_GB2312" w:cs="Times New Roman"/>
          <w:color w:val="auto"/>
          <w:sz w:val="32"/>
          <w:szCs w:val="32"/>
        </w:rPr>
        <w:t>排放执行《合成树脂工业污染物排放标准》（GB31572-2015）及2024年修改单表5大气污染物特别排放限值；厂区内非甲烷总烃排放执行广东省《固定污染源挥发性有机物综合排放标准》（DB44/2367-2022）表3厂区内VOCs无组织排放限值</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lang w:val="en-US" w:eastAsia="zh-CN"/>
        </w:rPr>
        <w:t>颗粒物无组织</w:t>
      </w:r>
      <w:r>
        <w:rPr>
          <w:rFonts w:hint="eastAsia" w:ascii="仿宋_GB2312" w:eastAsia="仿宋_GB2312" w:cs="Times New Roman"/>
          <w:color w:val="auto"/>
          <w:sz w:val="32"/>
          <w:szCs w:val="32"/>
        </w:rPr>
        <w:t>排放执行广东省《大气污染物排放限值》（DB44/27-2001）第二时段无组织排放监控浓度限值</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rPr>
        <w:t>臭气浓度排放执行《恶臭污染物排放标准》（GB14554-93）表1厂界新扩改建二级标准限值和表2排放标准值</w:t>
      </w:r>
      <w:r>
        <w:rPr>
          <w:rFonts w:hint="eastAsia" w:ascii="仿宋_GB2312" w:eastAsia="仿宋_GB2312" w:cs="Times New Roman"/>
          <w:color w:val="auto"/>
          <w:sz w:val="32"/>
          <w:szCs w:val="32"/>
          <w:lang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7EECF5E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s="Times New Roman"/>
          <w:color w:val="auto"/>
          <w:sz w:val="32"/>
          <w:szCs w:val="32"/>
        </w:rPr>
        <w:t>排水系统采用雨污分流。生活污水</w:t>
      </w:r>
      <w:r>
        <w:rPr>
          <w:rFonts w:hint="eastAsia" w:ascii="仿宋_GB2312" w:eastAsia="仿宋_GB2312" w:cs="Times New Roman"/>
          <w:color w:val="auto"/>
          <w:sz w:val="32"/>
          <w:szCs w:val="32"/>
          <w:lang w:eastAsia="zh-CN"/>
        </w:rPr>
        <w:t>经三级化粪池预处理后</w:t>
      </w:r>
      <w:r>
        <w:rPr>
          <w:rFonts w:hint="eastAsia" w:ascii="仿宋_GB2312" w:eastAsia="仿宋_GB2312" w:cs="Times New Roman"/>
          <w:color w:val="auto"/>
          <w:sz w:val="32"/>
          <w:szCs w:val="32"/>
          <w:lang w:val="en-US" w:eastAsia="zh-CN"/>
        </w:rPr>
        <w:t>与冷却废水分别</w:t>
      </w:r>
      <w:r>
        <w:rPr>
          <w:rFonts w:hint="eastAsia" w:ascii="仿宋_GB2312" w:eastAsia="仿宋_GB2312" w:cs="Times New Roman"/>
          <w:color w:val="auto"/>
          <w:sz w:val="32"/>
          <w:szCs w:val="32"/>
        </w:rPr>
        <w:t>排入市政集污管网，送</w:t>
      </w:r>
      <w:r>
        <w:rPr>
          <w:rFonts w:hint="eastAsia" w:ascii="仿宋_GB2312" w:eastAsia="仿宋_GB2312" w:cs="Times New Roman"/>
          <w:color w:val="auto"/>
          <w:sz w:val="32"/>
          <w:szCs w:val="32"/>
          <w:lang w:val="en-US" w:eastAsia="zh-CN"/>
        </w:rPr>
        <w:t>前锋</w:t>
      </w:r>
      <w:r>
        <w:rPr>
          <w:rFonts w:hint="eastAsia" w:ascii="仿宋_GB2312" w:eastAsia="仿宋_GB2312" w:cs="Times New Roman"/>
          <w:color w:val="auto"/>
          <w:sz w:val="32"/>
          <w:szCs w:val="32"/>
        </w:rPr>
        <w:t>净水厂处理。</w:t>
      </w:r>
      <w:r>
        <w:rPr>
          <w:rFonts w:hint="eastAsia" w:ascii="仿宋_GB2312" w:eastAsia="仿宋_GB2312" w:cs="Times New Roman"/>
          <w:color w:val="auto"/>
          <w:sz w:val="32"/>
          <w:szCs w:val="32"/>
          <w:lang w:val="en-US" w:eastAsia="zh-CN"/>
        </w:rPr>
        <w:t>项目</w:t>
      </w:r>
      <w:r>
        <w:rPr>
          <w:rFonts w:hint="eastAsia" w:ascii="仿宋_GB2312" w:eastAsia="仿宋_GB2312" w:cs="Times New Roman"/>
          <w:color w:val="auto"/>
          <w:sz w:val="32"/>
          <w:szCs w:val="32"/>
        </w:rPr>
        <w:t>设置冷却废水排放口</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rPr>
        <w:t>生活污水排放口</w:t>
      </w:r>
      <w:r>
        <w:rPr>
          <w:rFonts w:hint="eastAsia" w:ascii="仿宋_GB2312" w:eastAsia="仿宋_GB2312" w:cs="Times New Roman"/>
          <w:color w:val="auto"/>
          <w:sz w:val="32"/>
          <w:szCs w:val="32"/>
          <w:lang w:val="en-US" w:eastAsia="zh-CN"/>
        </w:rPr>
        <w:t>各</w:t>
      </w:r>
      <w:r>
        <w:rPr>
          <w:rFonts w:hint="eastAsia" w:ascii="仿宋_GB2312" w:eastAsia="仿宋_GB2312" w:cs="Times New Roman"/>
          <w:color w:val="auto"/>
          <w:sz w:val="32"/>
          <w:szCs w:val="32"/>
        </w:rPr>
        <w:t>1个。</w:t>
      </w:r>
    </w:p>
    <w:p w14:paraId="28AFE6C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注塑工序产生的废气收集至二级活性炭吸附装置处理，通过专用管道引至高空排放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项目设置废气排放口1个</w:t>
      </w:r>
      <w:r>
        <w:rPr>
          <w:rFonts w:hint="eastAsia" w:ascii="仿宋_GB2312" w:eastAsia="仿宋_GB2312"/>
          <w:color w:val="auto"/>
          <w:sz w:val="32"/>
          <w:szCs w:val="32"/>
        </w:rPr>
        <w:t>。</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（四）废电火花油、废切削液及含油金属碎屑、废活性炭、废弃化学品容器、废液压油、废润滑油、含油抹布和手套等危险废物须设置符合《危险废物贮存污染控制标准》（GB18597-20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68954A2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4B5413A7">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日</w:t>
      </w: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环保所，广州市基盛环保工程有限公司。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84B5B81"/>
    <w:rsid w:val="19AF0CB4"/>
    <w:rsid w:val="19F023A6"/>
    <w:rsid w:val="1BC528C4"/>
    <w:rsid w:val="1C1945A6"/>
    <w:rsid w:val="1D4266B3"/>
    <w:rsid w:val="1E537B54"/>
    <w:rsid w:val="1ECD630D"/>
    <w:rsid w:val="1F3F7351"/>
    <w:rsid w:val="1F4D7EC7"/>
    <w:rsid w:val="20CF4E76"/>
    <w:rsid w:val="219D4B44"/>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3FEE7995"/>
    <w:rsid w:val="41171C7F"/>
    <w:rsid w:val="418E5F9D"/>
    <w:rsid w:val="42BF1B92"/>
    <w:rsid w:val="43D755DA"/>
    <w:rsid w:val="43F25407"/>
    <w:rsid w:val="440875AB"/>
    <w:rsid w:val="44A018F4"/>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5A4DF5"/>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1957319"/>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2642</Words>
  <Characters>2851</Characters>
  <Lines>19</Lines>
  <Paragraphs>5</Paragraphs>
  <TotalTime>9</TotalTime>
  <ScaleCrop>false</ScaleCrop>
  <LinksUpToDate>false</LinksUpToDate>
  <CharactersWithSpaces>2914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2012-12-06T03:13:00Z</cp:lastPrinted>
  <dcterms:modified xsi:type="dcterms:W3CDTF">2025-08-25T08:01:14Z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2E528F30DDE94F2BAE1566C7759B9D8D_13</vt:lpwstr>
  </property>
  <property fmtid="{D5CDD505-2E9C-101B-9397-08002B2CF9AE}" pid="5" name="KSOTemplateDocerSaveRecord">
    <vt:lpwstr>eyJoZGlkIjoiOTFmYTNmMGY4YzliOTEyNGRkM2M5OTJiMTUxNWY2YjkiLCJ1c2VySWQiOiIxMDI2OTE4Mzc5In0=</vt:lpwstr>
  </property>
</Properties>
</file>