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9F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7DCA5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</w:p>
    <w:p w14:paraId="5959A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承诺书</w:t>
      </w:r>
    </w:p>
    <w:p w14:paraId="306152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8856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活动中，郑重承诺如下：</w:t>
      </w:r>
    </w:p>
    <w:p w14:paraId="2B30BD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我方在此声明，本次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活动中申报的所有资料都是真实、准确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完整的，如发现虚假资料，或与事实不符而导致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无效，造成任何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损失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完全由我方负责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FB52F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我方在本次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活动中绝不存在资质挂靠、串标、围标等违法违规行为，若贵方在审查过程中发现任何此类情形，我方同意立即取消遴选资格，并承担由此产生的一切法律责任。</w:t>
      </w:r>
    </w:p>
    <w:p w14:paraId="25B9FA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我方在以往的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活动中，无重大违法、违规的不良记录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A20BE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我方未被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县（区）级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及其以上行政主管部门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资格的处罚且该处罚在有效期内的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73149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我方一旦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，将严格按照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遴选公告中的项目内容积极开展工作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59AE9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我方一旦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，将按规定及时与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签订合同。</w:t>
      </w:r>
    </w:p>
    <w:p w14:paraId="187A89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C8F36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9901B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参选单位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名称：（盖公章）</w:t>
      </w:r>
    </w:p>
    <w:p w14:paraId="7E907A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0B48A0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法定代表人（或授权代理人）：（签字）</w:t>
      </w:r>
    </w:p>
    <w:p w14:paraId="3DCCEB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6A51A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1701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EDE56E75-D89D-4624-B9C4-FE07C6EA040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1B160D9-7E14-4610-927F-50E68A4E2C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DEC7CC-3C38-41A3-AED4-AB41A393B1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9423C"/>
    <w:rsid w:val="2639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2025-06-10T02:00:00Z</dcterms:created>
  <dc:creator>momoko</dc:creator>
  <cp:lastModifiedBy>momoko</cp:lastModifiedBy>
  <dcterms:modified xsi:type="dcterms:W3CDTF">2025-06-10T02:01:39Z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CCA72CFC4C384678A40197956B836CBD_11</vt:lpwstr>
  </property>
  <property fmtid="{D5CDD505-2E9C-101B-9397-08002B2CF9AE}" pid="4" name="KSOTemplateDocerSaveRecord">
    <vt:lpwstr>eyJoZGlkIjoiZDk0YTRkZTVmZmU0NWU5YWM3Nzg5OTI0ZTE1NTFmZTMiLCJ1c2VySWQiOiIzODQyMDYxMDcifQ==</vt:lpwstr>
  </property>
</Properties>
</file>