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sz w:val="40"/>
          <w:szCs w:val="40"/>
        </w:rPr>
        <w:t>大龙街罗家村全面改造项目基础数据调查成果</w:t>
      </w:r>
      <w:r>
        <w:rPr>
          <w:rFonts w:hint="eastAsia" w:ascii="宋体" w:hAnsi="宋体" w:eastAsia="宋体" w:cs="宋体"/>
          <w:sz w:val="40"/>
          <w:szCs w:val="40"/>
        </w:rPr>
        <w:br w:type="textWrapping"/>
      </w:r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>公示工作人员安排表</w:t>
      </w:r>
    </w:p>
    <w:p>
      <w:pPr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公示时间：15日（2024年3月21日-2024年4月4日）</w:t>
      </w:r>
    </w:p>
    <w:tbl>
      <w:tblPr>
        <w:tblStyle w:val="3"/>
        <w:tblW w:w="84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200"/>
        <w:gridCol w:w="1290"/>
        <w:gridCol w:w="2325"/>
        <w:gridCol w:w="1740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公示地点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罗家村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村委会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申嘉仪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广州市四维城科信息工程有限公司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17724219410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9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2" w:colLast="4"/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苏汉文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罗家村村委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13450491137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bookmarkEnd w:id="0"/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5M2U1ZGZiNzU0ZmY5OTNiNGY3OTg2ZmYyMTIwZDQifQ=="/>
  </w:docVars>
  <w:rsids>
    <w:rsidRoot w:val="792F64A1"/>
    <w:rsid w:val="071C0D73"/>
    <w:rsid w:val="1CD6156D"/>
    <w:rsid w:val="231D1785"/>
    <w:rsid w:val="28537F15"/>
    <w:rsid w:val="3AD2116E"/>
    <w:rsid w:val="4A2D0F34"/>
    <w:rsid w:val="54D21392"/>
    <w:rsid w:val="55EA33B8"/>
    <w:rsid w:val="5E5E4943"/>
    <w:rsid w:val="642C0428"/>
    <w:rsid w:val="77D870BC"/>
    <w:rsid w:val="792F64A1"/>
    <w:rsid w:val="795D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122</Characters>
  <Lines>0</Lines>
  <Paragraphs>0</Paragraphs>
  <TotalTime>4</TotalTime>
  <ScaleCrop>false</ScaleCrop>
  <LinksUpToDate>false</LinksUpToDate>
  <CharactersWithSpaces>122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2024-03-19T01:16:00Z</dcterms:created>
  <dc:creator>Administrator</dc:creator>
  <cp:lastModifiedBy>Administrator</cp:lastModifiedBy>
  <dcterms:modified xsi:type="dcterms:W3CDTF">2024-03-19T01:48:26Z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CAA2D8C8A1F74484ABC21D060036D1FC</vt:lpwstr>
  </property>
</Properties>
</file>