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073" w:rsidRPr="008578F9" w:rsidRDefault="00680416" w:rsidP="00C15C8D">
      <w:pPr>
        <w:jc w:val="center"/>
        <w:rPr>
          <w:rFonts w:eastAsiaTheme="minorEastAsia"/>
          <w:b/>
          <w:color w:val="FF0000"/>
          <w:sz w:val="56"/>
          <w:szCs w:val="72"/>
        </w:rPr>
      </w:pPr>
      <w:r w:rsidRPr="008578F9">
        <w:rPr>
          <w:rFonts w:eastAsiaTheme="minorEastAsia"/>
          <w:b/>
          <w:color w:val="FF0000"/>
          <w:sz w:val="56"/>
          <w:szCs w:val="72"/>
        </w:rPr>
        <w:t xml:space="preserve">Document of Panyu District Finance Bureau of </w:t>
      </w:r>
      <w:r w:rsidR="00795604" w:rsidRPr="008578F9">
        <w:rPr>
          <w:rFonts w:eastAsiaTheme="minorEastAsia"/>
          <w:b/>
          <w:color w:val="FF0000"/>
          <w:sz w:val="56"/>
          <w:szCs w:val="72"/>
        </w:rPr>
        <w:t>Guangzhou Municipality</w:t>
      </w:r>
    </w:p>
    <w:p w:rsidR="00C15C8D" w:rsidRPr="008578F9" w:rsidRDefault="00C15C8D" w:rsidP="00C15C8D">
      <w:pPr>
        <w:adjustRightInd w:val="0"/>
        <w:snapToGrid w:val="0"/>
        <w:ind w:firstLineChars="100" w:firstLine="276"/>
        <w:jc w:val="center"/>
        <w:rPr>
          <w:rFonts w:eastAsiaTheme="minorEastAsia"/>
          <w:sz w:val="28"/>
        </w:rPr>
      </w:pPr>
    </w:p>
    <w:p w:rsidR="00C62073" w:rsidRPr="008578F9" w:rsidRDefault="00795604" w:rsidP="00C15C8D">
      <w:pPr>
        <w:adjustRightInd w:val="0"/>
        <w:snapToGrid w:val="0"/>
        <w:ind w:firstLineChars="100" w:firstLine="276"/>
        <w:jc w:val="center"/>
        <w:rPr>
          <w:rFonts w:eastAsiaTheme="minorEastAsia"/>
          <w:sz w:val="28"/>
        </w:rPr>
      </w:pPr>
      <w:r w:rsidRPr="008578F9">
        <w:rPr>
          <w:rFonts w:eastAsiaTheme="minorEastAsia"/>
          <w:sz w:val="28"/>
        </w:rPr>
        <w:t>P</w:t>
      </w:r>
      <w:r w:rsidR="00680416" w:rsidRPr="008578F9">
        <w:rPr>
          <w:rFonts w:eastAsiaTheme="minorEastAsia"/>
          <w:sz w:val="28"/>
        </w:rPr>
        <w:t xml:space="preserve">an Cai Gui </w:t>
      </w:r>
      <w:r w:rsidR="00B430BC" w:rsidRPr="008578F9">
        <w:rPr>
          <w:rFonts w:eastAsiaTheme="minorEastAsia"/>
          <w:sz w:val="28"/>
        </w:rPr>
        <w:t xml:space="preserve">Zi </w:t>
      </w:r>
      <w:r w:rsidR="00680416" w:rsidRPr="008578F9">
        <w:rPr>
          <w:rFonts w:eastAsiaTheme="minorEastAsia"/>
          <w:sz w:val="28"/>
        </w:rPr>
        <w:t>[2023] No.</w:t>
      </w:r>
      <w:r w:rsidR="001A7E8B" w:rsidRPr="008578F9">
        <w:rPr>
          <w:rFonts w:eastAsiaTheme="minorEastAsia"/>
          <w:sz w:val="28"/>
        </w:rPr>
        <w:t>1</w:t>
      </w:r>
    </w:p>
    <w:p w:rsidR="00C15C8D" w:rsidRPr="008578F9" w:rsidRDefault="00C15C8D" w:rsidP="00C15C8D">
      <w:pPr>
        <w:adjustRightInd w:val="0"/>
        <w:snapToGrid w:val="0"/>
        <w:ind w:firstLineChars="100" w:firstLine="276"/>
        <w:jc w:val="center"/>
        <w:rPr>
          <w:rFonts w:eastAsiaTheme="minorEastAsia"/>
          <w:sz w:val="28"/>
        </w:rPr>
      </w:pPr>
    </w:p>
    <w:p w:rsidR="003B011E" w:rsidRPr="008578F9" w:rsidRDefault="00554BBC" w:rsidP="00C15C8D">
      <w:pPr>
        <w:jc w:val="center"/>
        <w:rPr>
          <w:rFonts w:eastAsiaTheme="minorEastAsia"/>
          <w:color w:val="000000"/>
          <w:w w:val="99"/>
          <w:sz w:val="40"/>
          <w:szCs w:val="44"/>
        </w:rPr>
      </w:pPr>
      <w:r w:rsidRPr="008578F9">
        <w:rPr>
          <w:rFonts w:eastAsiaTheme="minorEastAsia"/>
          <w:color w:val="000000"/>
          <w:w w:val="99"/>
          <w:sz w:val="40"/>
          <w:szCs w:val="44"/>
        </w:rPr>
        <w:t xml:space="preserve">Notice of </w:t>
      </w:r>
      <w:r w:rsidR="00795604" w:rsidRPr="008578F9">
        <w:rPr>
          <w:rFonts w:eastAsiaTheme="minorEastAsia"/>
          <w:color w:val="000000"/>
          <w:w w:val="99"/>
          <w:sz w:val="40"/>
          <w:szCs w:val="44"/>
        </w:rPr>
        <w:t>the Panyu District Finance Bureau of Guangzhou Municipality</w:t>
      </w:r>
      <w:r w:rsidRPr="008578F9">
        <w:rPr>
          <w:rFonts w:eastAsiaTheme="minorEastAsia"/>
          <w:color w:val="000000"/>
          <w:w w:val="99"/>
          <w:sz w:val="40"/>
          <w:szCs w:val="44"/>
        </w:rPr>
        <w:t xml:space="preserve"> on </w:t>
      </w:r>
      <w:r w:rsidR="00037035" w:rsidRPr="008578F9">
        <w:rPr>
          <w:rFonts w:eastAsiaTheme="minorEastAsia"/>
          <w:color w:val="000000"/>
          <w:w w:val="99"/>
          <w:sz w:val="40"/>
          <w:szCs w:val="44"/>
        </w:rPr>
        <w:t>Issu</w:t>
      </w:r>
      <w:r w:rsidRPr="008578F9">
        <w:rPr>
          <w:rFonts w:eastAsiaTheme="minorEastAsia"/>
          <w:color w:val="000000"/>
          <w:w w:val="99"/>
          <w:sz w:val="40"/>
          <w:szCs w:val="44"/>
        </w:rPr>
        <w:t>ing the Measures for the Supervision and Administration of Financial Investment Evaluation in Panyu District, Guangzhou Municipality</w:t>
      </w:r>
    </w:p>
    <w:p w:rsidR="00C15C8D" w:rsidRPr="00F57469" w:rsidRDefault="00C15C8D" w:rsidP="00C15C8D">
      <w:pPr>
        <w:rPr>
          <w:rFonts w:eastAsiaTheme="minorEastAsia"/>
          <w:color w:val="000000"/>
          <w:szCs w:val="32"/>
        </w:rPr>
      </w:pPr>
    </w:p>
    <w:p w:rsidR="00595D99" w:rsidRPr="00F57469" w:rsidRDefault="00E51B6C" w:rsidP="00C15C8D">
      <w:pPr>
        <w:rPr>
          <w:rFonts w:eastAsiaTheme="minorEastAsia"/>
        </w:rPr>
      </w:pPr>
      <w:r w:rsidRPr="00F57469">
        <w:rPr>
          <w:rFonts w:eastAsiaTheme="minorEastAsia"/>
          <w:noProof/>
          <w:color w:val="FF0000"/>
          <w:szCs w:val="32"/>
        </w:rPr>
        <mc:AlternateContent>
          <mc:Choice Requires="wps">
            <w:drawing>
              <wp:anchor distT="0" distB="0" distL="114300" distR="114300" simplePos="0" relativeHeight="251660288" behindDoc="0" locked="1" layoutInCell="1" allowOverlap="1" wp14:anchorId="7F0C6279" wp14:editId="192ABC63">
                <wp:simplePos x="0" y="0"/>
                <wp:positionH relativeFrom="page">
                  <wp:posOffset>1012825</wp:posOffset>
                </wp:positionH>
                <wp:positionV relativeFrom="page">
                  <wp:posOffset>3433445</wp:posOffset>
                </wp:positionV>
                <wp:extent cx="5615940" cy="635"/>
                <wp:effectExtent l="0" t="0" r="22860" b="37465"/>
                <wp:wrapNone/>
                <wp:docPr id="1" name="直线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615940" cy="635"/>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w14:anchorId="1A96B55A" id="直线 2"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9.75pt,270.35pt" to="521.95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zz5wEAALMDAAAOAAAAZHJzL2Uyb0RvYy54bWysU0uOEzEQ3SNxB8t70p0wiaCVzgglhM0I&#10;Is1wgIrb3W3hn1wm3TkL12DFhuPMNSg7HxjYIIQXlu169Vzvuby8HY1mBxlQOVvz6aTkTFrhGmW7&#10;mn982L54xRlGsA1oZ2XNjxL57er5s+XgKzlzvdONDIxILFaDr3kfo6+KAkUvDeDEeWkp2LpgINI2&#10;dEUTYCB2o4tZWS6KwYXGByckIp1uTkG+yvxtK0X80LYoI9M1p9pinkOe92kuVkuougC+V+JcBvxD&#10;FQaUpUuvVBuIwD4H9QeVUSI4dG2cCGcK17ZKyKyB1EzL39Tc9+Bl1kLmoL/ahP+PVrw/7AJTDb0d&#10;ZxYMPdHjl6+P376zWfJm8FgRZG13IakTo733d058QmbdugfbyTfoyeSUTvDiCT5t0J8yxzaYxECK&#10;2ZjtP17tl2Nkgg7ni+n89Q29kqDY4uU8M0J1SfUB4zvpDEuLmmtlkzdQweEOY7ocqgskHWvLhprP&#10;5jdlYgTqrVZDpKXxpBZtl5PRadVsldYpBUO3X+vADkDdst2WNM41PIGlWzaA/QmXQwkGVS+heWsb&#10;Fo+efLTU8DzVYGTDmZb0P9IqIyMo/TdI0qTt2deTlcnUvWuOu3Dxmzojiz93cWq9X/c5++dfW/0A&#10;AAD//wMAUEsDBBQABgAIAAAAIQCHfZXv4AAAAAwBAAAPAAAAZHJzL2Rvd25yZXYueG1sTI/BTsMw&#10;DIbvSLxDZCRuLBmsZStNJwQCCW6MbYhb1rhNReJUTbaVtyfjAsff/vT7c7kcnWUHHELnScJ0IoAh&#10;1V531EpYvz9dzYGFqEgr6wklfGOAZXV+VqpC+yO94WEVW5ZKKBRKgomxLzgPtUGnwsT3SGnX+MGp&#10;mOLQcj2oYyp3ll8LkXOnOkoXjOrxwWD9tdo7CS9b3OjN5+tj5q2eNh/PeWhMLuXlxXh/ByziGP9g&#10;OOkndaiS087vSQdmU84WWUIlZDNxC+xEiNnNAtjudzQHXpX8/xPVDwAAAP//AwBQSwECLQAUAAYA&#10;CAAAACEAtoM4kv4AAADhAQAAEwAAAAAAAAAAAAAAAAAAAAAAW0NvbnRlbnRfVHlwZXNdLnhtbFBL&#10;AQItABQABgAIAAAAIQA4/SH/1gAAAJQBAAALAAAAAAAAAAAAAAAAAC8BAABfcmVscy8ucmVsc1BL&#10;AQItABQABgAIAAAAIQCjuwzz5wEAALMDAAAOAAAAAAAAAAAAAAAAAC4CAABkcnMvZTJvRG9jLnht&#10;bFBLAQItABQABgAIAAAAIQCHfZXv4AAAAAwBAAAPAAAAAAAAAAAAAAAAAEEEAABkcnMvZG93bnJl&#10;di54bWxQSwUGAAAAAAQABADzAAAATgUAAAAA&#10;" strokecolor="red" strokeweight="2pt">
                <o:lock v:ext="edit" aspectratio="t" shapetype="f"/>
                <w10:wrap anchorx="page" anchory="page"/>
                <w10:anchorlock/>
              </v:line>
            </w:pict>
          </mc:Fallback>
        </mc:AlternateContent>
      </w:r>
      <w:r w:rsidR="00595D99" w:rsidRPr="00F57469">
        <w:rPr>
          <w:rFonts w:eastAsiaTheme="minorEastAsia"/>
        </w:rPr>
        <w:t>All relevant units</w:t>
      </w:r>
      <w:r w:rsidR="00037035" w:rsidRPr="00F57469">
        <w:rPr>
          <w:rFonts w:eastAsiaTheme="minorEastAsia"/>
        </w:rPr>
        <w:t>,</w:t>
      </w:r>
    </w:p>
    <w:p w:rsidR="003B011E" w:rsidRPr="00F57469" w:rsidRDefault="00595D99" w:rsidP="00C15C8D">
      <w:pPr>
        <w:rPr>
          <w:rFonts w:eastAsiaTheme="minorEastAsia"/>
        </w:rPr>
      </w:pPr>
      <w:r w:rsidRPr="00F57469">
        <w:rPr>
          <w:rFonts w:eastAsiaTheme="minorEastAsia"/>
          <w:i/>
        </w:rPr>
        <w:t>The</w:t>
      </w:r>
      <w:r w:rsidR="00037035" w:rsidRPr="00F57469">
        <w:rPr>
          <w:rFonts w:eastAsiaTheme="minorEastAsia"/>
          <w:i/>
        </w:rPr>
        <w:t xml:space="preserve"> Measures for the Supervision and Administration of Financial Investment Evaluation in Panyu District, Guangzhou Municipality</w:t>
      </w:r>
      <w:r w:rsidRPr="00F57469">
        <w:rPr>
          <w:rFonts w:eastAsiaTheme="minorEastAsia"/>
        </w:rPr>
        <w:t xml:space="preserve"> ha</w:t>
      </w:r>
      <w:r w:rsidR="00D41A66">
        <w:rPr>
          <w:rFonts w:eastAsiaTheme="minorEastAsia"/>
        </w:rPr>
        <w:t>s</w:t>
      </w:r>
      <w:r w:rsidRPr="00F57469">
        <w:rPr>
          <w:rFonts w:eastAsiaTheme="minorEastAsia"/>
        </w:rPr>
        <w:t xml:space="preserve"> been approved by the </w:t>
      </w:r>
      <w:r w:rsidR="00037035" w:rsidRPr="00F57469">
        <w:rPr>
          <w:rFonts w:eastAsiaTheme="minorEastAsia"/>
        </w:rPr>
        <w:t>Panyu District People</w:t>
      </w:r>
      <w:r w:rsidR="00107B6E" w:rsidRPr="00F57469">
        <w:rPr>
          <w:rFonts w:eastAsiaTheme="minorEastAsia"/>
        </w:rPr>
        <w:t>’</w:t>
      </w:r>
      <w:r w:rsidR="00037035" w:rsidRPr="00F57469">
        <w:rPr>
          <w:rFonts w:eastAsiaTheme="minorEastAsia"/>
        </w:rPr>
        <w:t>s Government</w:t>
      </w:r>
      <w:r w:rsidR="00D41A66">
        <w:rPr>
          <w:rFonts w:eastAsiaTheme="minorEastAsia"/>
        </w:rPr>
        <w:t xml:space="preserve"> and is</w:t>
      </w:r>
      <w:r w:rsidRPr="00F57469">
        <w:rPr>
          <w:rFonts w:eastAsiaTheme="minorEastAsia"/>
        </w:rPr>
        <w:t xml:space="preserve"> hereby </w:t>
      </w:r>
      <w:r w:rsidR="00037035" w:rsidRPr="00F57469">
        <w:rPr>
          <w:rFonts w:eastAsiaTheme="minorEastAsia"/>
        </w:rPr>
        <w:t>issued for your compliance and implementation. Problems encountered in the implementation shall be directly reported to the Panyu District Finance Bureau of Guangzhou Municipality.</w:t>
      </w:r>
      <w:bookmarkStart w:id="0" w:name="_GoBack"/>
      <w:bookmarkEnd w:id="0"/>
    </w:p>
    <w:p w:rsidR="006C217E" w:rsidRPr="00F57469" w:rsidRDefault="006C217E" w:rsidP="00C15C8D">
      <w:pPr>
        <w:jc w:val="right"/>
        <w:rPr>
          <w:rFonts w:eastAsiaTheme="minorEastAsia"/>
        </w:rPr>
      </w:pPr>
    </w:p>
    <w:p w:rsidR="00595D99" w:rsidRPr="00F57469" w:rsidRDefault="00795604" w:rsidP="00C15C8D">
      <w:pPr>
        <w:jc w:val="right"/>
        <w:rPr>
          <w:rFonts w:eastAsiaTheme="minorEastAsia"/>
        </w:rPr>
      </w:pPr>
      <w:r w:rsidRPr="00F57469">
        <w:rPr>
          <w:rFonts w:eastAsiaTheme="minorEastAsia"/>
        </w:rPr>
        <w:t>Panyu District Finance Bureau of Guangzhou Municipality</w:t>
      </w:r>
    </w:p>
    <w:p w:rsidR="003B011E" w:rsidRPr="00F57469" w:rsidRDefault="00595D99" w:rsidP="00C15C8D">
      <w:pPr>
        <w:jc w:val="right"/>
        <w:rPr>
          <w:rFonts w:eastAsiaTheme="minorEastAsia"/>
        </w:rPr>
      </w:pPr>
      <w:r w:rsidRPr="00F57469">
        <w:rPr>
          <w:rFonts w:eastAsiaTheme="minorEastAsia"/>
        </w:rPr>
        <w:t>November 1, 2023</w:t>
      </w:r>
    </w:p>
    <w:p w:rsidR="003B011E" w:rsidRPr="00F57469" w:rsidRDefault="00037035" w:rsidP="00C15C8D">
      <w:pPr>
        <w:pStyle w:val="a6"/>
        <w:widowControl/>
        <w:shd w:val="clear" w:color="auto" w:fill="FFFFFF"/>
        <w:spacing w:before="0" w:beforeAutospacing="0" w:after="0" w:afterAutospacing="0"/>
        <w:jc w:val="center"/>
        <w:rPr>
          <w:rFonts w:eastAsiaTheme="minorEastAsia"/>
          <w:sz w:val="44"/>
          <w:szCs w:val="44"/>
          <w:shd w:val="clear" w:color="auto" w:fill="FFFFFF"/>
        </w:rPr>
      </w:pPr>
      <w:r w:rsidRPr="00F57469">
        <w:rPr>
          <w:rFonts w:eastAsiaTheme="minorEastAsia"/>
          <w:sz w:val="44"/>
          <w:szCs w:val="44"/>
          <w:shd w:val="clear" w:color="auto" w:fill="FFFFFF"/>
        </w:rPr>
        <w:lastRenderedPageBreak/>
        <w:t>The Measures for the Supervision and Administration of Financial Investment Evaluation in Panyu District, Guangzhou Municipality</w:t>
      </w:r>
    </w:p>
    <w:p w:rsidR="006C217E" w:rsidRPr="00F57469" w:rsidRDefault="006C217E" w:rsidP="00C15C8D">
      <w:pPr>
        <w:pStyle w:val="a6"/>
        <w:widowControl/>
        <w:shd w:val="clear" w:color="auto" w:fill="FFFFFF"/>
        <w:jc w:val="center"/>
        <w:rPr>
          <w:rFonts w:eastAsiaTheme="minorEastAsia"/>
          <w:b/>
          <w:sz w:val="32"/>
          <w:szCs w:val="32"/>
          <w:shd w:val="clear" w:color="auto" w:fill="FFFFFF"/>
        </w:rPr>
      </w:pPr>
    </w:p>
    <w:p w:rsidR="00595D99" w:rsidRPr="00F57469" w:rsidRDefault="00595D99" w:rsidP="00C15C8D">
      <w:pPr>
        <w:pStyle w:val="a6"/>
        <w:widowControl/>
        <w:shd w:val="clear" w:color="auto" w:fill="FFFFFF"/>
        <w:jc w:val="center"/>
        <w:rPr>
          <w:rFonts w:eastAsiaTheme="minorEastAsia"/>
          <w:b/>
          <w:bCs/>
          <w:sz w:val="32"/>
          <w:szCs w:val="32"/>
          <w:shd w:val="clear" w:color="auto" w:fill="FFFFFF"/>
        </w:rPr>
      </w:pPr>
      <w:r w:rsidRPr="00F57469">
        <w:rPr>
          <w:rFonts w:eastAsiaTheme="minorEastAsia"/>
          <w:b/>
          <w:bCs/>
          <w:sz w:val="32"/>
          <w:szCs w:val="32"/>
          <w:shd w:val="clear" w:color="auto" w:fill="FFFFFF"/>
        </w:rPr>
        <w:t xml:space="preserve">Chapter </w:t>
      </w:r>
      <w:r w:rsidR="00554BBC" w:rsidRPr="00F57469">
        <w:rPr>
          <w:rFonts w:eastAsiaTheme="minorEastAsia"/>
          <w:b/>
          <w:bCs/>
          <w:sz w:val="32"/>
          <w:szCs w:val="32"/>
          <w:shd w:val="clear" w:color="auto" w:fill="FFFFFF"/>
        </w:rPr>
        <w:t>1</w:t>
      </w:r>
      <w:r w:rsidRPr="00F57469">
        <w:rPr>
          <w:rFonts w:eastAsiaTheme="minorEastAsia"/>
          <w:b/>
          <w:bCs/>
          <w:sz w:val="32"/>
          <w:szCs w:val="32"/>
          <w:shd w:val="clear" w:color="auto" w:fill="FFFFFF"/>
        </w:rPr>
        <w:t xml:space="preserve"> </w:t>
      </w:r>
      <w:r w:rsidR="00554BBC" w:rsidRPr="00F57469">
        <w:rPr>
          <w:rFonts w:eastAsiaTheme="minorEastAsia"/>
          <w:b/>
          <w:bCs/>
          <w:sz w:val="32"/>
          <w:szCs w:val="32"/>
          <w:shd w:val="clear" w:color="auto" w:fill="FFFFFF"/>
        </w:rPr>
        <w:t>General Principles</w:t>
      </w:r>
    </w:p>
    <w:p w:rsidR="00680416" w:rsidRPr="00F57469" w:rsidRDefault="00595D99"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
          <w:bCs/>
          <w:sz w:val="32"/>
          <w:szCs w:val="32"/>
          <w:shd w:val="clear" w:color="auto" w:fill="FFFFFF"/>
        </w:rPr>
        <w:t>Article 1</w:t>
      </w:r>
      <w:r w:rsidRPr="00F57469">
        <w:rPr>
          <w:rFonts w:eastAsiaTheme="minorEastAsia"/>
          <w:bCs/>
          <w:sz w:val="32"/>
          <w:szCs w:val="32"/>
          <w:shd w:val="clear" w:color="auto" w:fill="FFFFFF"/>
        </w:rPr>
        <w:t xml:space="preserve"> </w:t>
      </w:r>
      <w:r w:rsidR="00037035" w:rsidRPr="00F57469">
        <w:rPr>
          <w:rFonts w:eastAsiaTheme="minorEastAsia"/>
          <w:bCs/>
          <w:sz w:val="32"/>
          <w:szCs w:val="32"/>
          <w:shd w:val="clear" w:color="auto" w:fill="FFFFFF"/>
        </w:rPr>
        <w:t>T</w:t>
      </w:r>
      <w:r w:rsidR="001838C0" w:rsidRPr="00F57469">
        <w:rPr>
          <w:rFonts w:eastAsiaTheme="minorEastAsia"/>
          <w:bCs/>
          <w:sz w:val="32"/>
          <w:szCs w:val="32"/>
          <w:shd w:val="clear" w:color="auto" w:fill="FFFFFF"/>
        </w:rPr>
        <w:t>hese meas</w:t>
      </w:r>
      <w:r w:rsidR="00037035" w:rsidRPr="00F57469">
        <w:rPr>
          <w:rFonts w:eastAsiaTheme="minorEastAsia"/>
          <w:bCs/>
          <w:sz w:val="32"/>
          <w:szCs w:val="32"/>
          <w:shd w:val="clear" w:color="auto" w:fill="FFFFFF"/>
        </w:rPr>
        <w:t xml:space="preserve">ures are formulated based on the actual conditions of Panyu District, in accordance with </w:t>
      </w:r>
      <w:r w:rsidR="00037035" w:rsidRPr="00F57469">
        <w:rPr>
          <w:rFonts w:eastAsiaTheme="minorEastAsia"/>
          <w:bCs/>
          <w:i/>
          <w:sz w:val="32"/>
          <w:szCs w:val="32"/>
          <w:shd w:val="clear" w:color="auto" w:fill="FFFFFF"/>
        </w:rPr>
        <w:t>Budget Law of the People</w:t>
      </w:r>
      <w:r w:rsidR="00107B6E" w:rsidRPr="00F57469">
        <w:rPr>
          <w:rFonts w:eastAsiaTheme="minorEastAsia"/>
          <w:bCs/>
          <w:i/>
          <w:sz w:val="32"/>
          <w:szCs w:val="32"/>
          <w:shd w:val="clear" w:color="auto" w:fill="FFFFFF"/>
        </w:rPr>
        <w:t>’</w:t>
      </w:r>
      <w:r w:rsidR="00037035" w:rsidRPr="00F57469">
        <w:rPr>
          <w:rFonts w:eastAsiaTheme="minorEastAsia"/>
          <w:bCs/>
          <w:i/>
          <w:sz w:val="32"/>
          <w:szCs w:val="32"/>
          <w:shd w:val="clear" w:color="auto" w:fill="FFFFFF"/>
        </w:rPr>
        <w:t>s Republic of China</w:t>
      </w:r>
      <w:r w:rsidR="001838C0" w:rsidRPr="00F57469">
        <w:rPr>
          <w:rFonts w:eastAsiaTheme="minorEastAsia"/>
          <w:bCs/>
          <w:sz w:val="32"/>
          <w:szCs w:val="32"/>
          <w:shd w:val="clear" w:color="auto" w:fill="FFFFFF"/>
        </w:rPr>
        <w:t xml:space="preserve">, </w:t>
      </w:r>
      <w:r w:rsidR="001838C0" w:rsidRPr="00F57469">
        <w:rPr>
          <w:rFonts w:eastAsiaTheme="minorEastAsia"/>
          <w:bCs/>
          <w:i/>
          <w:sz w:val="32"/>
          <w:szCs w:val="32"/>
          <w:shd w:val="clear" w:color="auto" w:fill="FFFFFF"/>
        </w:rPr>
        <w:t>Regulation for the Implementation of the Budget Law of the People</w:t>
      </w:r>
      <w:r w:rsidR="00107B6E" w:rsidRPr="00F57469">
        <w:rPr>
          <w:rFonts w:eastAsiaTheme="minorEastAsia"/>
          <w:bCs/>
          <w:i/>
          <w:sz w:val="32"/>
          <w:szCs w:val="32"/>
          <w:shd w:val="clear" w:color="auto" w:fill="FFFFFF"/>
        </w:rPr>
        <w:t>’</w:t>
      </w:r>
      <w:r w:rsidR="001838C0" w:rsidRPr="00F57469">
        <w:rPr>
          <w:rFonts w:eastAsiaTheme="minorEastAsia"/>
          <w:bCs/>
          <w:i/>
          <w:sz w:val="32"/>
          <w:szCs w:val="32"/>
          <w:shd w:val="clear" w:color="auto" w:fill="FFFFFF"/>
        </w:rPr>
        <w:t>s Republic of China</w:t>
      </w:r>
      <w:r w:rsidR="00037035" w:rsidRPr="00F57469">
        <w:rPr>
          <w:rFonts w:eastAsiaTheme="minorEastAsia"/>
          <w:bCs/>
          <w:sz w:val="32"/>
          <w:szCs w:val="32"/>
          <w:shd w:val="clear" w:color="auto" w:fill="FFFFFF"/>
        </w:rPr>
        <w:t xml:space="preserve">, </w:t>
      </w:r>
      <w:r w:rsidR="001838C0" w:rsidRPr="00F57469">
        <w:rPr>
          <w:rFonts w:eastAsiaTheme="minorEastAsia"/>
          <w:bCs/>
          <w:i/>
          <w:sz w:val="32"/>
          <w:szCs w:val="32"/>
          <w:shd w:val="clear" w:color="auto" w:fill="FFFFFF"/>
        </w:rPr>
        <w:t>Law of the People</w:t>
      </w:r>
      <w:r w:rsidR="00107B6E" w:rsidRPr="00F57469">
        <w:rPr>
          <w:rFonts w:eastAsiaTheme="minorEastAsia"/>
          <w:bCs/>
          <w:i/>
          <w:sz w:val="32"/>
          <w:szCs w:val="32"/>
          <w:shd w:val="clear" w:color="auto" w:fill="FFFFFF"/>
        </w:rPr>
        <w:t>’</w:t>
      </w:r>
      <w:r w:rsidR="001838C0" w:rsidRPr="00F57469">
        <w:rPr>
          <w:rFonts w:eastAsiaTheme="minorEastAsia"/>
          <w:bCs/>
          <w:i/>
          <w:sz w:val="32"/>
          <w:szCs w:val="32"/>
          <w:shd w:val="clear" w:color="auto" w:fill="FFFFFF"/>
        </w:rPr>
        <w:t>s Republic of China on Government Procurement</w:t>
      </w:r>
      <w:r w:rsidR="00037035" w:rsidRPr="00F57469">
        <w:rPr>
          <w:rFonts w:eastAsiaTheme="minorEastAsia"/>
          <w:bCs/>
          <w:sz w:val="32"/>
          <w:szCs w:val="32"/>
          <w:shd w:val="clear" w:color="auto" w:fill="FFFFFF"/>
        </w:rPr>
        <w:t xml:space="preserve">, </w:t>
      </w:r>
      <w:r w:rsidR="00037035" w:rsidRPr="00F57469">
        <w:rPr>
          <w:rFonts w:eastAsiaTheme="minorEastAsia"/>
          <w:bCs/>
          <w:i/>
          <w:sz w:val="32"/>
          <w:szCs w:val="32"/>
          <w:shd w:val="clear" w:color="auto" w:fill="FFFFFF"/>
        </w:rPr>
        <w:t xml:space="preserve">Notice of the Ministry of Finance on </w:t>
      </w:r>
      <w:r w:rsidR="001838C0" w:rsidRPr="00F57469">
        <w:rPr>
          <w:rFonts w:eastAsiaTheme="minorEastAsia"/>
          <w:bCs/>
          <w:i/>
          <w:sz w:val="32"/>
          <w:szCs w:val="32"/>
          <w:shd w:val="clear" w:color="auto" w:fill="FFFFFF"/>
        </w:rPr>
        <w:t>Issuing</w:t>
      </w:r>
      <w:r w:rsidR="00037035" w:rsidRPr="00F57469">
        <w:rPr>
          <w:rFonts w:eastAsiaTheme="minorEastAsia"/>
          <w:bCs/>
          <w:i/>
          <w:sz w:val="32"/>
          <w:szCs w:val="32"/>
          <w:shd w:val="clear" w:color="auto" w:fill="FFFFFF"/>
        </w:rPr>
        <w:t xml:space="preserve"> the Provisions </w:t>
      </w:r>
      <w:r w:rsidR="001838C0" w:rsidRPr="00F57469">
        <w:rPr>
          <w:rFonts w:eastAsiaTheme="minorEastAsia"/>
          <w:bCs/>
          <w:i/>
          <w:sz w:val="32"/>
          <w:szCs w:val="32"/>
          <w:shd w:val="clear" w:color="auto" w:fill="FFFFFF"/>
        </w:rPr>
        <w:t xml:space="preserve">for </w:t>
      </w:r>
      <w:r w:rsidR="00037035" w:rsidRPr="00F57469">
        <w:rPr>
          <w:rFonts w:eastAsiaTheme="minorEastAsia"/>
          <w:bCs/>
          <w:i/>
          <w:sz w:val="32"/>
          <w:szCs w:val="32"/>
          <w:shd w:val="clear" w:color="auto" w:fill="FFFFFF"/>
        </w:rPr>
        <w:t>the Administration of Financial Investment Evaluation</w:t>
      </w:r>
      <w:r w:rsidR="00037035" w:rsidRPr="00F57469">
        <w:rPr>
          <w:rFonts w:eastAsiaTheme="minorEastAsia"/>
          <w:bCs/>
          <w:sz w:val="32"/>
          <w:szCs w:val="32"/>
          <w:shd w:val="clear" w:color="auto" w:fill="FFFFFF"/>
        </w:rPr>
        <w:t xml:space="preserve"> (Cai Jian [2009] No.648), </w:t>
      </w:r>
      <w:r w:rsidR="00037035" w:rsidRPr="00F57469">
        <w:rPr>
          <w:rFonts w:eastAsiaTheme="minorEastAsia"/>
          <w:bCs/>
          <w:i/>
          <w:sz w:val="32"/>
          <w:szCs w:val="32"/>
          <w:shd w:val="clear" w:color="auto" w:fill="FFFFFF"/>
        </w:rPr>
        <w:t xml:space="preserve">Regulations </w:t>
      </w:r>
      <w:r w:rsidR="001838C0" w:rsidRPr="00F57469">
        <w:rPr>
          <w:rFonts w:eastAsiaTheme="minorEastAsia"/>
          <w:bCs/>
          <w:i/>
          <w:sz w:val="32"/>
          <w:szCs w:val="32"/>
          <w:shd w:val="clear" w:color="auto" w:fill="FFFFFF"/>
        </w:rPr>
        <w:t>for</w:t>
      </w:r>
      <w:r w:rsidR="00037035" w:rsidRPr="00F57469">
        <w:rPr>
          <w:rFonts w:eastAsiaTheme="minorEastAsia"/>
          <w:bCs/>
          <w:i/>
          <w:sz w:val="32"/>
          <w:szCs w:val="32"/>
          <w:shd w:val="clear" w:color="auto" w:fill="FFFFFF"/>
        </w:rPr>
        <w:t xml:space="preserve"> Government Investment</w:t>
      </w:r>
      <w:r w:rsidR="001838C0" w:rsidRPr="00F57469">
        <w:rPr>
          <w:rFonts w:eastAsiaTheme="minorEastAsia"/>
          <w:bCs/>
          <w:sz w:val="32"/>
          <w:szCs w:val="32"/>
          <w:shd w:val="clear" w:color="auto" w:fill="FFFFFF"/>
        </w:rPr>
        <w:t xml:space="preserve"> and </w:t>
      </w:r>
      <w:r w:rsidR="00037035" w:rsidRPr="00F57469">
        <w:rPr>
          <w:rFonts w:eastAsiaTheme="minorEastAsia"/>
          <w:bCs/>
          <w:i/>
          <w:sz w:val="32"/>
          <w:szCs w:val="32"/>
          <w:shd w:val="clear" w:color="auto" w:fill="FFFFFF"/>
        </w:rPr>
        <w:t xml:space="preserve">Measures of </w:t>
      </w:r>
      <w:r w:rsidR="001838C0" w:rsidRPr="00F57469">
        <w:rPr>
          <w:rFonts w:eastAsiaTheme="minorEastAsia"/>
          <w:bCs/>
          <w:i/>
          <w:sz w:val="32"/>
          <w:szCs w:val="32"/>
          <w:shd w:val="clear" w:color="auto" w:fill="FFFFFF"/>
        </w:rPr>
        <w:t xml:space="preserve">the </w:t>
      </w:r>
      <w:r w:rsidR="00037035" w:rsidRPr="00F57469">
        <w:rPr>
          <w:rFonts w:eastAsiaTheme="minorEastAsia"/>
          <w:bCs/>
          <w:i/>
          <w:sz w:val="32"/>
          <w:szCs w:val="32"/>
          <w:shd w:val="clear" w:color="auto" w:fill="FFFFFF"/>
        </w:rPr>
        <w:t>Guangzhou Municipality on the Supervision and Administration of Financial Investment Evaluation</w:t>
      </w:r>
      <w:r w:rsidR="00037035" w:rsidRPr="00F57469">
        <w:rPr>
          <w:rFonts w:eastAsiaTheme="minorEastAsia"/>
          <w:bCs/>
          <w:sz w:val="32"/>
          <w:szCs w:val="32"/>
          <w:shd w:val="clear" w:color="auto" w:fill="FFFFFF"/>
        </w:rPr>
        <w:t xml:space="preserve"> (Sui Fu Ban Gui [2019] No.3) , etc., with the purposes of </w:t>
      </w:r>
      <w:r w:rsidRPr="00F57469">
        <w:rPr>
          <w:rFonts w:eastAsiaTheme="minorEastAsia"/>
          <w:bCs/>
          <w:sz w:val="32"/>
          <w:szCs w:val="32"/>
          <w:shd w:val="clear" w:color="auto" w:fill="FFFFFF"/>
        </w:rPr>
        <w:t>strengthen</w:t>
      </w:r>
      <w:r w:rsidR="001838C0" w:rsidRPr="00F57469">
        <w:rPr>
          <w:rFonts w:eastAsiaTheme="minorEastAsia"/>
          <w:bCs/>
          <w:sz w:val="32"/>
          <w:szCs w:val="32"/>
          <w:shd w:val="clear" w:color="auto" w:fill="FFFFFF"/>
        </w:rPr>
        <w:t>ing</w:t>
      </w:r>
      <w:r w:rsidRPr="00F57469">
        <w:rPr>
          <w:rFonts w:eastAsiaTheme="minorEastAsia"/>
          <w:bCs/>
          <w:sz w:val="32"/>
          <w:szCs w:val="32"/>
          <w:shd w:val="clear" w:color="auto" w:fill="FFFFFF"/>
        </w:rPr>
        <w:t xml:space="preserve"> the </w:t>
      </w:r>
      <w:r w:rsidR="001838C0" w:rsidRPr="00F57469">
        <w:rPr>
          <w:rFonts w:eastAsiaTheme="minorEastAsia"/>
          <w:bCs/>
          <w:sz w:val="32"/>
          <w:szCs w:val="32"/>
          <w:shd w:val="clear" w:color="auto" w:fill="FFFFFF"/>
        </w:rPr>
        <w:t>supervision and administration</w:t>
      </w:r>
      <w:r w:rsidRPr="00F57469">
        <w:rPr>
          <w:rFonts w:eastAsiaTheme="minorEastAsia"/>
          <w:bCs/>
          <w:sz w:val="32"/>
          <w:szCs w:val="32"/>
          <w:shd w:val="clear" w:color="auto" w:fill="FFFFFF"/>
        </w:rPr>
        <w:t xml:space="preserve"> of financial investment evaluation and standardiz</w:t>
      </w:r>
      <w:r w:rsidR="003A3E0F" w:rsidRPr="00F57469">
        <w:rPr>
          <w:rFonts w:eastAsiaTheme="minorEastAsia"/>
          <w:bCs/>
          <w:sz w:val="32"/>
          <w:szCs w:val="32"/>
          <w:shd w:val="clear" w:color="auto" w:fill="FFFFFF"/>
        </w:rPr>
        <w:t>ing</w:t>
      </w:r>
      <w:r w:rsidRPr="00F57469">
        <w:rPr>
          <w:rFonts w:eastAsiaTheme="minorEastAsia"/>
          <w:bCs/>
          <w:sz w:val="32"/>
          <w:szCs w:val="32"/>
          <w:shd w:val="clear" w:color="auto" w:fill="FFFFFF"/>
        </w:rPr>
        <w:t xml:space="preserve"> financial investment e</w:t>
      </w:r>
      <w:r w:rsidR="003A3E0F" w:rsidRPr="00F57469">
        <w:rPr>
          <w:rFonts w:eastAsiaTheme="minorEastAsia"/>
          <w:bCs/>
          <w:sz w:val="32"/>
          <w:szCs w:val="32"/>
          <w:shd w:val="clear" w:color="auto" w:fill="FFFFFF"/>
        </w:rPr>
        <w:t>valuation</w:t>
      </w:r>
      <w:r w:rsidR="001838C0" w:rsidRPr="00F57469">
        <w:rPr>
          <w:rFonts w:eastAsiaTheme="minorEastAsia"/>
          <w:bCs/>
          <w:sz w:val="32"/>
          <w:szCs w:val="32"/>
          <w:shd w:val="clear" w:color="auto" w:fill="FFFFFF"/>
        </w:rPr>
        <w:t xml:space="preserve">. </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lastRenderedPageBreak/>
        <w:t>Article 2</w:t>
      </w:r>
      <w:r w:rsidRPr="00F57469">
        <w:rPr>
          <w:rFonts w:eastAsiaTheme="minorEastAsia"/>
          <w:bCs/>
          <w:sz w:val="32"/>
          <w:szCs w:val="32"/>
          <w:shd w:val="clear" w:color="auto" w:fill="FFFFFF"/>
        </w:rPr>
        <w:t xml:space="preserve"> T</w:t>
      </w:r>
      <w:r w:rsidR="001838C0" w:rsidRPr="00F57469">
        <w:rPr>
          <w:rFonts w:eastAsiaTheme="minorEastAsia"/>
          <w:bCs/>
          <w:sz w:val="32"/>
          <w:szCs w:val="32"/>
          <w:shd w:val="clear" w:color="auto" w:fill="FFFFFF"/>
        </w:rPr>
        <w:t>hese meas</w:t>
      </w:r>
      <w:r w:rsidRPr="00F57469">
        <w:rPr>
          <w:rFonts w:eastAsiaTheme="minorEastAsia"/>
          <w:bCs/>
          <w:sz w:val="32"/>
          <w:szCs w:val="32"/>
          <w:shd w:val="clear" w:color="auto" w:fill="FFFFFF"/>
        </w:rPr>
        <w:t xml:space="preserve">ures shall apply to the evaluation activities of </w:t>
      </w:r>
      <w:r w:rsidR="00154A97" w:rsidRPr="00F57469">
        <w:rPr>
          <w:rFonts w:eastAsiaTheme="minorEastAsia"/>
          <w:bCs/>
          <w:sz w:val="32"/>
          <w:szCs w:val="32"/>
          <w:shd w:val="clear" w:color="auto" w:fill="FFFFFF"/>
        </w:rPr>
        <w:t xml:space="preserve">investment projects </w:t>
      </w:r>
      <w:r w:rsidR="00154A97">
        <w:rPr>
          <w:rFonts w:eastAsiaTheme="minorEastAsia"/>
          <w:bCs/>
          <w:sz w:val="32"/>
          <w:szCs w:val="32"/>
          <w:shd w:val="clear" w:color="auto" w:fill="FFFFFF"/>
        </w:rPr>
        <w:t xml:space="preserve">with </w:t>
      </w:r>
      <w:r w:rsidRPr="00F57469">
        <w:rPr>
          <w:rFonts w:eastAsiaTheme="minorEastAsia"/>
          <w:bCs/>
          <w:sz w:val="32"/>
          <w:szCs w:val="32"/>
          <w:shd w:val="clear" w:color="auto" w:fill="FFFFFF"/>
        </w:rPr>
        <w:t xml:space="preserve">financial funds and self-raised </w:t>
      </w:r>
      <w:r w:rsidR="00154A97">
        <w:rPr>
          <w:rFonts w:eastAsiaTheme="minorEastAsia"/>
          <w:bCs/>
          <w:sz w:val="32"/>
          <w:szCs w:val="32"/>
          <w:shd w:val="clear" w:color="auto" w:fill="FFFFFF"/>
        </w:rPr>
        <w:t xml:space="preserve">funds </w:t>
      </w:r>
      <w:r w:rsidRPr="00F57469">
        <w:rPr>
          <w:rFonts w:eastAsiaTheme="minorEastAsia"/>
          <w:bCs/>
          <w:sz w:val="32"/>
          <w:szCs w:val="32"/>
          <w:shd w:val="clear" w:color="auto" w:fill="FFFFFF"/>
        </w:rPr>
        <w:t xml:space="preserve">of </w:t>
      </w:r>
      <w:r w:rsidR="00154A97">
        <w:rPr>
          <w:rFonts w:eastAsiaTheme="minorEastAsia"/>
          <w:bCs/>
          <w:sz w:val="32"/>
          <w:szCs w:val="32"/>
          <w:shd w:val="clear" w:color="auto" w:fill="FFFFFF"/>
        </w:rPr>
        <w:t xml:space="preserve">the </w:t>
      </w:r>
      <w:r w:rsidRPr="00F57469">
        <w:rPr>
          <w:rFonts w:eastAsiaTheme="minorEastAsia"/>
          <w:bCs/>
          <w:sz w:val="32"/>
          <w:szCs w:val="32"/>
          <w:shd w:val="clear" w:color="auto" w:fill="FFFFFF"/>
        </w:rPr>
        <w:t>administrative institutions in Panyu District, Guangzhou</w:t>
      </w:r>
      <w:r w:rsidR="00107B6E" w:rsidRPr="00F57469">
        <w:rPr>
          <w:rFonts w:eastAsiaTheme="minorEastAsia"/>
          <w:bCs/>
          <w:sz w:val="32"/>
          <w:szCs w:val="32"/>
          <w:shd w:val="clear" w:color="auto" w:fill="FFFFFF"/>
        </w:rPr>
        <w:t xml:space="preserve"> Municipality</w:t>
      </w:r>
      <w:r w:rsidRPr="00F57469">
        <w:rPr>
          <w:rFonts w:eastAsiaTheme="minorEastAsia"/>
          <w:bCs/>
          <w:sz w:val="32"/>
          <w:szCs w:val="32"/>
          <w:shd w:val="clear" w:color="auto" w:fill="FFFFFF"/>
        </w:rPr>
        <w:t xml:space="preserve">. </w:t>
      </w:r>
      <w:r w:rsidR="00107B6E" w:rsidRPr="00F57469">
        <w:rPr>
          <w:rFonts w:eastAsiaTheme="minorEastAsia"/>
          <w:bCs/>
          <w:sz w:val="32"/>
          <w:szCs w:val="32"/>
          <w:shd w:val="clear" w:color="auto" w:fill="FFFFFF"/>
        </w:rPr>
        <w:t>When i</w:t>
      </w:r>
      <w:r w:rsidRPr="00F57469">
        <w:rPr>
          <w:rFonts w:eastAsiaTheme="minorEastAsia"/>
          <w:bCs/>
          <w:sz w:val="32"/>
          <w:szCs w:val="32"/>
          <w:shd w:val="clear" w:color="auto" w:fill="FFFFFF"/>
        </w:rPr>
        <w:t>nvolving state secrets</w:t>
      </w:r>
      <w:r w:rsidR="00E90F98" w:rsidRPr="00F57469">
        <w:rPr>
          <w:rFonts w:eastAsiaTheme="minorEastAsia"/>
          <w:bCs/>
          <w:sz w:val="32"/>
          <w:szCs w:val="32"/>
          <w:shd w:val="clear" w:color="auto" w:fill="FFFFFF"/>
        </w:rPr>
        <w:t>,</w:t>
      </w:r>
      <w:r w:rsidRPr="00F57469">
        <w:rPr>
          <w:rFonts w:eastAsiaTheme="minorEastAsia"/>
          <w:bCs/>
          <w:sz w:val="32"/>
          <w:szCs w:val="32"/>
          <w:shd w:val="clear" w:color="auto" w:fill="FFFFFF"/>
        </w:rPr>
        <w:t xml:space="preserve"> </w:t>
      </w:r>
      <w:r w:rsidR="00E02029">
        <w:rPr>
          <w:rFonts w:eastAsiaTheme="minorEastAsia"/>
          <w:bCs/>
          <w:sz w:val="32"/>
          <w:szCs w:val="32"/>
          <w:shd w:val="clear" w:color="auto" w:fill="FFFFFF"/>
        </w:rPr>
        <w:t>or</w:t>
      </w:r>
      <w:r w:rsidR="00154A97">
        <w:rPr>
          <w:rFonts w:eastAsiaTheme="minorEastAsia"/>
          <w:bCs/>
          <w:sz w:val="32"/>
          <w:szCs w:val="32"/>
          <w:shd w:val="clear" w:color="auto" w:fill="FFFFFF"/>
        </w:rPr>
        <w:t xml:space="preserve"> if there are </w:t>
      </w:r>
      <w:r w:rsidRPr="00F57469">
        <w:rPr>
          <w:rFonts w:eastAsiaTheme="minorEastAsia"/>
          <w:bCs/>
          <w:sz w:val="32"/>
          <w:szCs w:val="32"/>
          <w:shd w:val="clear" w:color="auto" w:fill="FFFFFF"/>
        </w:rPr>
        <w:t>other provisions of laws, regulations and policies, such provisions shall prevail.</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Financial funds refer to general public budget funds, government fu</w:t>
      </w:r>
      <w:r w:rsidR="00BB5994" w:rsidRPr="00F57469">
        <w:rPr>
          <w:rFonts w:eastAsiaTheme="minorEastAsia"/>
          <w:bCs/>
          <w:sz w:val="32"/>
          <w:szCs w:val="32"/>
          <w:shd w:val="clear" w:color="auto" w:fill="FFFFFF"/>
        </w:rPr>
        <w:t>nds, state-owned capital operation</w:t>
      </w:r>
      <w:r w:rsidRPr="00F57469">
        <w:rPr>
          <w:rFonts w:eastAsiaTheme="minorEastAsia"/>
          <w:bCs/>
          <w:sz w:val="32"/>
          <w:szCs w:val="32"/>
          <w:shd w:val="clear" w:color="auto" w:fill="FFFFFF"/>
        </w:rPr>
        <w:t xml:space="preserve"> budget funds, financial account management funds, and other funds included in financial management.</w:t>
      </w:r>
    </w:p>
    <w:p w:rsidR="003B011E" w:rsidRPr="00F57469" w:rsidRDefault="00595D99"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
          <w:bCs/>
          <w:sz w:val="32"/>
          <w:szCs w:val="32"/>
          <w:shd w:val="clear" w:color="auto" w:fill="FFFFFF"/>
        </w:rPr>
        <w:t>Article 3</w:t>
      </w:r>
      <w:r w:rsidR="003E3D52" w:rsidRPr="00F57469">
        <w:rPr>
          <w:rFonts w:eastAsiaTheme="minorEastAsia"/>
          <w:bCs/>
          <w:sz w:val="32"/>
          <w:szCs w:val="32"/>
          <w:shd w:val="clear" w:color="auto" w:fill="FFFFFF"/>
        </w:rPr>
        <w:t xml:space="preserve"> “F</w:t>
      </w:r>
      <w:r w:rsidR="00BB5994" w:rsidRPr="00F57469">
        <w:rPr>
          <w:rFonts w:eastAsiaTheme="minorEastAsia"/>
          <w:bCs/>
          <w:sz w:val="32"/>
          <w:szCs w:val="32"/>
          <w:shd w:val="clear" w:color="auto" w:fill="FFFFFF"/>
        </w:rPr>
        <w:t>inancial investment evaluation</w:t>
      </w:r>
      <w:r w:rsidR="001838C0" w:rsidRPr="00F57469">
        <w:rPr>
          <w:rFonts w:eastAsiaTheme="minorEastAsia"/>
          <w:bCs/>
          <w:sz w:val="32"/>
          <w:szCs w:val="32"/>
          <w:shd w:val="clear" w:color="auto" w:fill="FFFFFF"/>
        </w:rPr>
        <w:t>”</w:t>
      </w:r>
      <w:r w:rsidRPr="00F57469">
        <w:rPr>
          <w:rFonts w:eastAsiaTheme="minorEastAsia"/>
          <w:bCs/>
          <w:sz w:val="32"/>
          <w:szCs w:val="32"/>
          <w:shd w:val="clear" w:color="auto" w:fill="FFFFFF"/>
        </w:rPr>
        <w:t xml:space="preserve"> as mentioned in t</w:t>
      </w:r>
      <w:r w:rsidR="001838C0" w:rsidRPr="00F57469">
        <w:rPr>
          <w:rFonts w:eastAsiaTheme="minorEastAsia"/>
          <w:bCs/>
          <w:sz w:val="32"/>
          <w:szCs w:val="32"/>
          <w:shd w:val="clear" w:color="auto" w:fill="FFFFFF"/>
        </w:rPr>
        <w:t>hese meas</w:t>
      </w:r>
      <w:r w:rsidRPr="00F57469">
        <w:rPr>
          <w:rFonts w:eastAsiaTheme="minorEastAsia"/>
          <w:bCs/>
          <w:sz w:val="32"/>
          <w:szCs w:val="32"/>
          <w:shd w:val="clear" w:color="auto" w:fill="FFFFFF"/>
        </w:rPr>
        <w:t>ures refers to the policy, technical and economic</w:t>
      </w:r>
      <w:r w:rsidR="00E90F98" w:rsidRPr="00F57469">
        <w:rPr>
          <w:rFonts w:eastAsiaTheme="minorEastAsia"/>
          <w:bCs/>
          <w:sz w:val="32"/>
          <w:szCs w:val="32"/>
          <w:shd w:val="clear" w:color="auto" w:fill="FFFFFF"/>
        </w:rPr>
        <w:t xml:space="preserve"> assessment</w:t>
      </w:r>
      <w:r w:rsidRPr="00F57469">
        <w:rPr>
          <w:rFonts w:eastAsiaTheme="minorEastAsia"/>
          <w:bCs/>
          <w:sz w:val="32"/>
          <w:szCs w:val="32"/>
          <w:shd w:val="clear" w:color="auto" w:fill="FFFFFF"/>
        </w:rPr>
        <w:t xml:space="preserve"> and review conducted by the district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on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budget, settlement and </w:t>
      </w:r>
      <w:r w:rsidR="00B70A03" w:rsidRPr="00F57469">
        <w:rPr>
          <w:rFonts w:eastAsiaTheme="minorEastAsia"/>
          <w:bCs/>
          <w:sz w:val="32"/>
          <w:szCs w:val="32"/>
          <w:shd w:val="clear" w:color="auto" w:fill="FFFFFF"/>
        </w:rPr>
        <w:t>final accounts of a completed project</w:t>
      </w:r>
      <w:r w:rsidRPr="00F57469">
        <w:rPr>
          <w:rFonts w:eastAsiaTheme="minorEastAsia"/>
          <w:bCs/>
          <w:sz w:val="32"/>
          <w:szCs w:val="32"/>
          <w:shd w:val="clear" w:color="auto" w:fill="FFFFFF"/>
        </w:rPr>
        <w:t xml:space="preserve"> </w:t>
      </w:r>
      <w:r w:rsidR="00842DC5">
        <w:rPr>
          <w:rFonts w:eastAsiaTheme="minorEastAsia"/>
          <w:bCs/>
          <w:sz w:val="32"/>
          <w:szCs w:val="32"/>
          <w:shd w:val="clear" w:color="auto" w:fill="FFFFFF"/>
        </w:rPr>
        <w:t>with</w:t>
      </w:r>
      <w:r w:rsidR="00E90F98" w:rsidRPr="00F57469">
        <w:rPr>
          <w:rFonts w:eastAsiaTheme="minorEastAsia"/>
          <w:bCs/>
          <w:sz w:val="32"/>
          <w:szCs w:val="32"/>
          <w:shd w:val="clear" w:color="auto" w:fill="FFFFFF"/>
        </w:rPr>
        <w:t xml:space="preserve"> financial funds and self-raised fund</w:t>
      </w:r>
      <w:r w:rsidR="00842DC5">
        <w:rPr>
          <w:rFonts w:eastAsiaTheme="minorEastAsia"/>
          <w:bCs/>
          <w:sz w:val="32"/>
          <w:szCs w:val="32"/>
          <w:shd w:val="clear" w:color="auto" w:fill="FFFFFF"/>
        </w:rPr>
        <w:t>s</w:t>
      </w:r>
      <w:r w:rsidR="00E90F98"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of district administrative institutions.</w:t>
      </w:r>
    </w:p>
    <w:p w:rsidR="00595D99" w:rsidRPr="00F57469" w:rsidRDefault="00595D99" w:rsidP="00C15C8D">
      <w:pPr>
        <w:pStyle w:val="a6"/>
        <w:widowControl/>
        <w:shd w:val="clear" w:color="auto" w:fill="FFFFFF"/>
        <w:jc w:val="both"/>
        <w:rPr>
          <w:rFonts w:eastAsiaTheme="minorEastAsia"/>
          <w:sz w:val="32"/>
          <w:szCs w:val="32"/>
          <w:shd w:val="clear" w:color="auto" w:fill="FFFFFF"/>
        </w:rPr>
      </w:pPr>
      <w:r w:rsidRPr="00F57469">
        <w:rPr>
          <w:rFonts w:eastAsiaTheme="minorEastAsia"/>
          <w:b/>
          <w:sz w:val="32"/>
          <w:szCs w:val="32"/>
          <w:shd w:val="clear" w:color="auto" w:fill="FFFFFF"/>
        </w:rPr>
        <w:t xml:space="preserve">Article 4 </w:t>
      </w:r>
      <w:r w:rsidR="00304D4D" w:rsidRPr="00F57469">
        <w:rPr>
          <w:rFonts w:eastAsiaTheme="minorEastAsia"/>
          <w:sz w:val="32"/>
          <w:szCs w:val="32"/>
          <w:shd w:val="clear" w:color="auto" w:fill="FFFFFF"/>
        </w:rPr>
        <w:t xml:space="preserve">District financial investment evaluation is undertaken </w:t>
      </w:r>
      <w:r w:rsidR="00FD3CD1" w:rsidRPr="00F57469">
        <w:rPr>
          <w:rFonts w:eastAsiaTheme="minorEastAsia"/>
          <w:sz w:val="32"/>
          <w:szCs w:val="32"/>
          <w:shd w:val="clear" w:color="auto" w:fill="FFFFFF"/>
        </w:rPr>
        <w:t xml:space="preserve">by </w:t>
      </w:r>
      <w:r w:rsidR="00304D4D" w:rsidRPr="00F57469">
        <w:rPr>
          <w:rFonts w:eastAsiaTheme="minorEastAsia"/>
          <w:sz w:val="32"/>
          <w:szCs w:val="32"/>
          <w:shd w:val="clear" w:color="auto" w:fill="FFFFFF"/>
        </w:rPr>
        <w:t xml:space="preserve">the district financial investment evaluation center and the social </w:t>
      </w:r>
      <w:r w:rsidR="005F0678" w:rsidRPr="00F57469">
        <w:rPr>
          <w:rFonts w:eastAsiaTheme="minorEastAsia"/>
          <w:sz w:val="32"/>
          <w:szCs w:val="32"/>
          <w:shd w:val="clear" w:color="auto" w:fill="FFFFFF"/>
        </w:rPr>
        <w:t>intermediary organization</w:t>
      </w:r>
      <w:r w:rsidR="00304D4D" w:rsidRPr="00F57469">
        <w:rPr>
          <w:rFonts w:eastAsiaTheme="minorEastAsia"/>
          <w:sz w:val="32"/>
          <w:szCs w:val="32"/>
          <w:shd w:val="clear" w:color="auto" w:fill="FFFFFF"/>
        </w:rPr>
        <w:t xml:space="preserve"> </w:t>
      </w:r>
      <w:r w:rsidR="00FD3CD1" w:rsidRPr="00F57469">
        <w:rPr>
          <w:rFonts w:eastAsiaTheme="minorEastAsia"/>
          <w:sz w:val="32"/>
          <w:szCs w:val="32"/>
          <w:shd w:val="clear" w:color="auto" w:fill="FFFFFF"/>
        </w:rPr>
        <w:t>(“</w:t>
      </w:r>
      <w:r w:rsidR="00E90F98" w:rsidRPr="00F57469">
        <w:rPr>
          <w:rFonts w:eastAsiaTheme="minorEastAsia"/>
          <w:sz w:val="32"/>
          <w:szCs w:val="32"/>
          <w:shd w:val="clear" w:color="auto" w:fill="FFFFFF"/>
        </w:rPr>
        <w:t xml:space="preserve">the </w:t>
      </w:r>
      <w:r w:rsidR="00FD3CD1" w:rsidRPr="00F57469">
        <w:rPr>
          <w:rFonts w:eastAsiaTheme="minorEastAsia"/>
          <w:sz w:val="32"/>
          <w:szCs w:val="32"/>
          <w:shd w:val="clear" w:color="auto" w:fill="FFFFFF"/>
        </w:rPr>
        <w:t xml:space="preserve">financial investment evaluation institution”) under the entrustment of the district </w:t>
      </w:r>
      <w:r w:rsidR="00B90ECE" w:rsidRPr="00F57469">
        <w:rPr>
          <w:rFonts w:eastAsiaTheme="minorEastAsia"/>
          <w:sz w:val="32"/>
          <w:szCs w:val="32"/>
          <w:shd w:val="clear" w:color="auto" w:fill="FFFFFF"/>
        </w:rPr>
        <w:t>finance department</w:t>
      </w:r>
      <w:r w:rsidR="00FD3CD1" w:rsidRPr="00F57469">
        <w:rPr>
          <w:rFonts w:eastAsiaTheme="minorEastAsia"/>
          <w:sz w:val="32"/>
          <w:szCs w:val="32"/>
          <w:shd w:val="clear" w:color="auto" w:fill="FFFFFF"/>
        </w:rPr>
        <w:t xml:space="preserve">. </w:t>
      </w:r>
      <w:r w:rsidR="00FD3CD1" w:rsidRPr="00F57469">
        <w:rPr>
          <w:rFonts w:eastAsiaTheme="minorEastAsia"/>
          <w:sz w:val="32"/>
          <w:szCs w:val="32"/>
          <w:shd w:val="clear" w:color="auto" w:fill="FFFFFF"/>
        </w:rPr>
        <w:lastRenderedPageBreak/>
        <w:t>In particular</w:t>
      </w:r>
      <w:r w:rsidRPr="00F57469">
        <w:rPr>
          <w:rFonts w:eastAsiaTheme="minorEastAsia"/>
          <w:sz w:val="32"/>
          <w:szCs w:val="32"/>
          <w:shd w:val="clear" w:color="auto" w:fill="FFFFFF"/>
        </w:rPr>
        <w:t xml:space="preserve">, social </w:t>
      </w:r>
      <w:r w:rsidR="005F0678" w:rsidRPr="00F57469">
        <w:rPr>
          <w:rFonts w:eastAsiaTheme="minorEastAsia"/>
          <w:sz w:val="32"/>
          <w:szCs w:val="32"/>
          <w:shd w:val="clear" w:color="auto" w:fill="FFFFFF"/>
        </w:rPr>
        <w:t>intermediary organization</w:t>
      </w:r>
      <w:r w:rsidR="00FD3CD1" w:rsidRPr="00F57469">
        <w:rPr>
          <w:rFonts w:eastAsiaTheme="minorEastAsia"/>
          <w:sz w:val="32"/>
          <w:szCs w:val="32"/>
          <w:shd w:val="clear" w:color="auto" w:fill="FFFFFF"/>
        </w:rPr>
        <w:t xml:space="preserve"> is</w:t>
      </w:r>
      <w:r w:rsidRPr="00F57469">
        <w:rPr>
          <w:rFonts w:eastAsiaTheme="minorEastAsia"/>
          <w:sz w:val="32"/>
          <w:szCs w:val="32"/>
          <w:shd w:val="clear" w:color="auto" w:fill="FFFFFF"/>
        </w:rPr>
        <w:t xml:space="preserve"> </w:t>
      </w:r>
      <w:r w:rsidR="00FD3CD1" w:rsidRPr="00F57469">
        <w:rPr>
          <w:rFonts w:eastAsiaTheme="minorEastAsia"/>
          <w:sz w:val="32"/>
          <w:szCs w:val="32"/>
          <w:shd w:val="clear" w:color="auto" w:fill="FFFFFF"/>
        </w:rPr>
        <w:t xml:space="preserve">selected </w:t>
      </w:r>
      <w:r w:rsidRPr="00F57469">
        <w:rPr>
          <w:rFonts w:eastAsiaTheme="minorEastAsia"/>
          <w:sz w:val="32"/>
          <w:szCs w:val="32"/>
          <w:shd w:val="clear" w:color="auto" w:fill="FFFFFF"/>
        </w:rPr>
        <w:t>through public bidding.</w:t>
      </w:r>
    </w:p>
    <w:p w:rsidR="00680416" w:rsidRPr="00F57469" w:rsidRDefault="00595D99" w:rsidP="00C15C8D">
      <w:pPr>
        <w:pStyle w:val="a6"/>
        <w:widowControl/>
        <w:shd w:val="clear" w:color="auto" w:fill="FFFFFF"/>
        <w:jc w:val="both"/>
        <w:rPr>
          <w:rFonts w:eastAsiaTheme="minorEastAsia"/>
          <w:sz w:val="32"/>
          <w:szCs w:val="32"/>
          <w:shd w:val="clear" w:color="auto" w:fill="FFFFFF"/>
        </w:rPr>
      </w:pPr>
      <w:r w:rsidRPr="00F57469">
        <w:rPr>
          <w:rFonts w:eastAsiaTheme="minorEastAsia"/>
          <w:b/>
          <w:sz w:val="32"/>
          <w:szCs w:val="32"/>
          <w:shd w:val="clear" w:color="auto" w:fill="FFFFFF"/>
        </w:rPr>
        <w:t>Article 5</w:t>
      </w:r>
      <w:r w:rsidRPr="00F57469">
        <w:rPr>
          <w:rFonts w:eastAsiaTheme="minorEastAsia"/>
          <w:sz w:val="32"/>
          <w:szCs w:val="32"/>
          <w:shd w:val="clear" w:color="auto" w:fill="FFFFFF"/>
        </w:rPr>
        <w:t xml:space="preserve"> Financial investment evaluation </w:t>
      </w:r>
      <w:r w:rsidR="0020113D" w:rsidRPr="00F57469">
        <w:rPr>
          <w:rFonts w:eastAsiaTheme="minorEastAsia"/>
          <w:sz w:val="32"/>
          <w:szCs w:val="32"/>
          <w:shd w:val="clear" w:color="auto" w:fill="FFFFFF"/>
        </w:rPr>
        <w:t>shall</w:t>
      </w:r>
      <w:r w:rsidR="001C315E" w:rsidRPr="00F57469">
        <w:rPr>
          <w:rFonts w:eastAsiaTheme="minorEastAsia"/>
          <w:sz w:val="32"/>
          <w:szCs w:val="32"/>
          <w:shd w:val="clear" w:color="auto" w:fill="FFFFFF"/>
        </w:rPr>
        <w:t xml:space="preserve"> follow the principle</w:t>
      </w:r>
      <w:r w:rsidRPr="00F57469">
        <w:rPr>
          <w:rFonts w:eastAsiaTheme="minorEastAsia"/>
          <w:sz w:val="32"/>
          <w:szCs w:val="32"/>
          <w:shd w:val="clear" w:color="auto" w:fill="FFFFFF"/>
        </w:rPr>
        <w:t xml:space="preserve"> of </w:t>
      </w:r>
      <w:r w:rsidR="001C315E" w:rsidRPr="00F57469">
        <w:rPr>
          <w:rFonts w:eastAsiaTheme="minorEastAsia"/>
          <w:sz w:val="32"/>
          <w:szCs w:val="32"/>
          <w:shd w:val="clear" w:color="auto" w:fill="FFFFFF"/>
        </w:rPr>
        <w:t xml:space="preserve">being </w:t>
      </w:r>
      <w:r w:rsidRPr="00F57469">
        <w:rPr>
          <w:rFonts w:eastAsiaTheme="minorEastAsia"/>
          <w:sz w:val="32"/>
          <w:szCs w:val="32"/>
          <w:shd w:val="clear" w:color="auto" w:fill="FFFFFF"/>
        </w:rPr>
        <w:t>objectiv</w:t>
      </w:r>
      <w:r w:rsidR="001C315E" w:rsidRPr="00F57469">
        <w:rPr>
          <w:rFonts w:eastAsiaTheme="minorEastAsia"/>
          <w:sz w:val="32"/>
          <w:szCs w:val="32"/>
          <w:shd w:val="clear" w:color="auto" w:fill="FFFFFF"/>
        </w:rPr>
        <w:t>e, just</w:t>
      </w:r>
      <w:r w:rsidRPr="00F57469">
        <w:rPr>
          <w:rFonts w:eastAsiaTheme="minorEastAsia"/>
          <w:sz w:val="32"/>
          <w:szCs w:val="32"/>
          <w:shd w:val="clear" w:color="auto" w:fill="FFFFFF"/>
        </w:rPr>
        <w:t>, standardiz</w:t>
      </w:r>
      <w:r w:rsidR="001C315E" w:rsidRPr="00F57469">
        <w:rPr>
          <w:rFonts w:eastAsiaTheme="minorEastAsia"/>
          <w:sz w:val="32"/>
          <w:szCs w:val="32"/>
          <w:shd w:val="clear" w:color="auto" w:fill="FFFFFF"/>
        </w:rPr>
        <w:t xml:space="preserve">ed and economical and </w:t>
      </w:r>
      <w:r w:rsidRPr="00F57469">
        <w:rPr>
          <w:rFonts w:eastAsiaTheme="minorEastAsia"/>
          <w:sz w:val="32"/>
          <w:szCs w:val="32"/>
          <w:shd w:val="clear" w:color="auto" w:fill="FFFFFF"/>
        </w:rPr>
        <w:t xml:space="preserve">the principle of </w:t>
      </w:r>
      <w:r w:rsidR="001C315E" w:rsidRPr="00F57469">
        <w:rPr>
          <w:rFonts w:eastAsiaTheme="minorEastAsia"/>
          <w:sz w:val="32"/>
          <w:szCs w:val="32"/>
          <w:shd w:val="clear" w:color="auto" w:fill="FFFFFF"/>
        </w:rPr>
        <w:t>budgetary estimate controlled by estimate</w:t>
      </w:r>
      <w:r w:rsidRPr="00F57469">
        <w:rPr>
          <w:rFonts w:eastAsiaTheme="minorEastAsia"/>
          <w:sz w:val="32"/>
          <w:szCs w:val="32"/>
          <w:shd w:val="clear" w:color="auto" w:fill="FFFFFF"/>
        </w:rPr>
        <w:t>, budget</w:t>
      </w:r>
      <w:r w:rsidR="001C315E" w:rsidRPr="00F57469">
        <w:rPr>
          <w:rFonts w:eastAsiaTheme="minorEastAsia"/>
          <w:sz w:val="32"/>
          <w:szCs w:val="32"/>
          <w:shd w:val="clear" w:color="auto" w:fill="FFFFFF"/>
        </w:rPr>
        <w:t xml:space="preserve"> controlled by budgetary estimate,</w:t>
      </w:r>
      <w:r w:rsidRPr="00F57469">
        <w:rPr>
          <w:rFonts w:eastAsiaTheme="minorEastAsia"/>
          <w:sz w:val="32"/>
          <w:szCs w:val="32"/>
          <w:shd w:val="clear" w:color="auto" w:fill="FFFFFF"/>
        </w:rPr>
        <w:t xml:space="preserve"> and settlement</w:t>
      </w:r>
      <w:r w:rsidR="001C315E" w:rsidRPr="00F57469">
        <w:rPr>
          <w:rFonts w:eastAsiaTheme="minorEastAsia"/>
          <w:sz w:val="32"/>
          <w:szCs w:val="32"/>
          <w:shd w:val="clear" w:color="auto" w:fill="FFFFFF"/>
        </w:rPr>
        <w:t xml:space="preserve"> controlled by budget”. E</w:t>
      </w:r>
      <w:r w:rsidR="00EA0BAB" w:rsidRPr="00F57469">
        <w:rPr>
          <w:rFonts w:eastAsiaTheme="minorEastAsia"/>
          <w:sz w:val="32"/>
          <w:szCs w:val="32"/>
          <w:shd w:val="clear" w:color="auto" w:fill="FFFFFF"/>
        </w:rPr>
        <w:t xml:space="preserve">valuation is </w:t>
      </w:r>
      <w:r w:rsidR="00E90F98" w:rsidRPr="00F57469">
        <w:rPr>
          <w:rFonts w:eastAsiaTheme="minorEastAsia"/>
          <w:sz w:val="32"/>
          <w:szCs w:val="32"/>
          <w:shd w:val="clear" w:color="auto" w:fill="FFFFFF"/>
        </w:rPr>
        <w:t>conducted</w:t>
      </w:r>
      <w:r w:rsidRPr="00F57469">
        <w:rPr>
          <w:rFonts w:eastAsiaTheme="minorEastAsia"/>
          <w:sz w:val="32"/>
          <w:szCs w:val="32"/>
          <w:shd w:val="clear" w:color="auto" w:fill="FFFFFF"/>
        </w:rPr>
        <w:t xml:space="preserve"> </w:t>
      </w:r>
      <w:r w:rsidR="00554BBC" w:rsidRPr="00F57469">
        <w:rPr>
          <w:rFonts w:eastAsiaTheme="minorEastAsia"/>
          <w:sz w:val="32"/>
          <w:szCs w:val="32"/>
          <w:shd w:val="clear" w:color="auto" w:fill="FFFFFF"/>
        </w:rPr>
        <w:t>in accordance with</w:t>
      </w:r>
      <w:r w:rsidRPr="00F57469">
        <w:rPr>
          <w:rFonts w:eastAsiaTheme="minorEastAsia"/>
          <w:sz w:val="32"/>
          <w:szCs w:val="32"/>
          <w:shd w:val="clear" w:color="auto" w:fill="FFFFFF"/>
        </w:rPr>
        <w:t xml:space="preserve"> the </w:t>
      </w:r>
      <w:r w:rsidR="00EA0BAB" w:rsidRPr="00F57469">
        <w:rPr>
          <w:rFonts w:eastAsiaTheme="minorEastAsia"/>
          <w:sz w:val="32"/>
          <w:szCs w:val="32"/>
          <w:shd w:val="clear" w:color="auto" w:fill="FFFFFF"/>
        </w:rPr>
        <w:t>order</w:t>
      </w:r>
      <w:r w:rsidRPr="00F57469">
        <w:rPr>
          <w:rFonts w:eastAsiaTheme="minorEastAsia"/>
          <w:sz w:val="32"/>
          <w:szCs w:val="32"/>
          <w:shd w:val="clear" w:color="auto" w:fill="FFFFFF"/>
        </w:rPr>
        <w:t xml:space="preserve"> of </w:t>
      </w:r>
      <w:r w:rsidR="001C315E" w:rsidRPr="00F57469">
        <w:rPr>
          <w:rFonts w:eastAsiaTheme="minorEastAsia"/>
          <w:sz w:val="32"/>
          <w:szCs w:val="32"/>
          <w:shd w:val="clear" w:color="auto" w:fill="FFFFFF"/>
        </w:rPr>
        <w:t>budgetary estimate</w:t>
      </w:r>
      <w:r w:rsidRPr="00F57469">
        <w:rPr>
          <w:rFonts w:eastAsiaTheme="minorEastAsia"/>
          <w:sz w:val="32"/>
          <w:szCs w:val="32"/>
          <w:shd w:val="clear" w:color="auto" w:fill="FFFFFF"/>
        </w:rPr>
        <w:t xml:space="preserve">, budget, settlement </w:t>
      </w:r>
      <w:r w:rsidR="00EA0BAB" w:rsidRPr="00F57469">
        <w:rPr>
          <w:rFonts w:eastAsiaTheme="minorEastAsia"/>
          <w:sz w:val="32"/>
          <w:szCs w:val="32"/>
          <w:shd w:val="clear" w:color="auto" w:fill="FFFFFF"/>
        </w:rPr>
        <w:t>and</w:t>
      </w:r>
      <w:r w:rsidRPr="00F57469">
        <w:rPr>
          <w:rFonts w:eastAsiaTheme="minorEastAsia"/>
          <w:sz w:val="32"/>
          <w:szCs w:val="32"/>
          <w:shd w:val="clear" w:color="auto" w:fill="FFFFFF"/>
        </w:rPr>
        <w:t xml:space="preserve"> </w:t>
      </w:r>
      <w:r w:rsidR="00DC5F8F" w:rsidRPr="00F57469">
        <w:rPr>
          <w:rFonts w:eastAsiaTheme="minorEastAsia"/>
          <w:sz w:val="32"/>
          <w:szCs w:val="32"/>
          <w:shd w:val="clear" w:color="auto" w:fill="FFFFFF"/>
        </w:rPr>
        <w:t xml:space="preserve">final accounts of a completed </w:t>
      </w:r>
      <w:r w:rsidR="001A7E8B" w:rsidRPr="00F57469">
        <w:rPr>
          <w:rFonts w:eastAsiaTheme="minorEastAsia"/>
          <w:sz w:val="32"/>
          <w:szCs w:val="32"/>
          <w:shd w:val="clear" w:color="auto" w:fill="FFFFFF"/>
        </w:rPr>
        <w:t>project.</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6</w:t>
      </w:r>
      <w:r w:rsidRPr="00F57469">
        <w:rPr>
          <w:rFonts w:eastAsiaTheme="minorEastAsia"/>
          <w:bCs/>
          <w:sz w:val="32"/>
          <w:szCs w:val="32"/>
          <w:shd w:val="clear" w:color="auto" w:fill="FFFFFF"/>
        </w:rPr>
        <w:t xml:space="preserve"> </w:t>
      </w:r>
      <w:r w:rsidR="00EA0BAB" w:rsidRPr="00F57469">
        <w:rPr>
          <w:rFonts w:eastAsiaTheme="minorEastAsia"/>
          <w:bCs/>
          <w:sz w:val="32"/>
          <w:szCs w:val="32"/>
          <w:shd w:val="clear" w:color="auto" w:fill="FFFFFF"/>
        </w:rPr>
        <w:t>The</w:t>
      </w:r>
      <w:r w:rsidRPr="00F57469">
        <w:rPr>
          <w:rFonts w:eastAsiaTheme="minorEastAsia"/>
          <w:bCs/>
          <w:sz w:val="32"/>
          <w:szCs w:val="32"/>
          <w:shd w:val="clear" w:color="auto" w:fill="FFFFFF"/>
        </w:rPr>
        <w:t xml:space="preserve"> fina</w:t>
      </w:r>
      <w:r w:rsidR="00FD3CD1" w:rsidRPr="00F57469">
        <w:rPr>
          <w:rFonts w:eastAsiaTheme="minorEastAsia"/>
          <w:bCs/>
          <w:sz w:val="32"/>
          <w:szCs w:val="32"/>
          <w:shd w:val="clear" w:color="auto" w:fill="FFFFFF"/>
        </w:rPr>
        <w:t>ncial investment evaluation</w:t>
      </w:r>
      <w:r w:rsidRPr="00F57469">
        <w:rPr>
          <w:rFonts w:eastAsiaTheme="minorEastAsia"/>
          <w:bCs/>
          <w:sz w:val="32"/>
          <w:szCs w:val="32"/>
          <w:shd w:val="clear" w:color="auto" w:fill="FFFFFF"/>
        </w:rPr>
        <w:t xml:space="preserve"> institution shall maintain </w:t>
      </w:r>
      <w:r w:rsidR="0020422B" w:rsidRPr="00F57469">
        <w:rPr>
          <w:rFonts w:eastAsiaTheme="minorEastAsia"/>
          <w:bCs/>
          <w:sz w:val="32"/>
          <w:szCs w:val="32"/>
          <w:shd w:val="clear" w:color="auto" w:fill="FFFFFF"/>
        </w:rPr>
        <w:t>its</w:t>
      </w:r>
      <w:r w:rsidRPr="00F57469">
        <w:rPr>
          <w:rFonts w:eastAsiaTheme="minorEastAsia"/>
          <w:bCs/>
          <w:sz w:val="32"/>
          <w:szCs w:val="32"/>
          <w:shd w:val="clear" w:color="auto" w:fill="FFFFFF"/>
        </w:rPr>
        <w:t xml:space="preserve"> independence and impartiality</w:t>
      </w:r>
      <w:r w:rsidR="0020422B" w:rsidRPr="00F57469">
        <w:rPr>
          <w:rFonts w:eastAsiaTheme="minorEastAsia"/>
          <w:bCs/>
          <w:sz w:val="32"/>
          <w:szCs w:val="32"/>
          <w:shd w:val="clear" w:color="auto" w:fill="FFFFFF"/>
        </w:rPr>
        <w:t xml:space="preserve"> in </w:t>
      </w:r>
      <w:r w:rsidRPr="00F57469">
        <w:rPr>
          <w:rFonts w:eastAsiaTheme="minorEastAsia"/>
          <w:bCs/>
          <w:sz w:val="32"/>
          <w:szCs w:val="32"/>
          <w:shd w:val="clear" w:color="auto" w:fill="FFFFFF"/>
        </w:rPr>
        <w:t xml:space="preserve">the </w:t>
      </w:r>
      <w:r w:rsidR="0020422B"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and no unit or individual </w:t>
      </w:r>
      <w:r w:rsidR="0020422B" w:rsidRPr="00F57469">
        <w:rPr>
          <w:rFonts w:eastAsiaTheme="minorEastAsia"/>
          <w:bCs/>
          <w:sz w:val="32"/>
          <w:szCs w:val="32"/>
          <w:shd w:val="clear" w:color="auto" w:fill="FFFFFF"/>
        </w:rPr>
        <w:t>can</w:t>
      </w:r>
      <w:r w:rsidRPr="00F57469">
        <w:rPr>
          <w:rFonts w:eastAsiaTheme="minorEastAsia"/>
          <w:bCs/>
          <w:sz w:val="32"/>
          <w:szCs w:val="32"/>
          <w:shd w:val="clear" w:color="auto" w:fill="FFFFFF"/>
        </w:rPr>
        <w:t xml:space="preserve"> interfere with the </w:t>
      </w:r>
      <w:r w:rsidR="0020422B"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for any reason or</w:t>
      </w:r>
      <w:r w:rsidR="00E90F98" w:rsidRPr="00F57469">
        <w:rPr>
          <w:rFonts w:eastAsiaTheme="minorEastAsia"/>
          <w:bCs/>
          <w:sz w:val="32"/>
          <w:szCs w:val="32"/>
          <w:shd w:val="clear" w:color="auto" w:fill="FFFFFF"/>
        </w:rPr>
        <w:t xml:space="preserve"> in any</w:t>
      </w:r>
      <w:r w:rsidRPr="00F57469">
        <w:rPr>
          <w:rFonts w:eastAsiaTheme="minorEastAsia"/>
          <w:bCs/>
          <w:sz w:val="32"/>
          <w:szCs w:val="32"/>
          <w:shd w:val="clear" w:color="auto" w:fill="FFFFFF"/>
        </w:rPr>
        <w:t xml:space="preserve"> form.</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7 </w:t>
      </w:r>
      <w:r w:rsidRPr="00F57469">
        <w:rPr>
          <w:rFonts w:eastAsiaTheme="minorEastAsia"/>
          <w:bCs/>
          <w:sz w:val="32"/>
          <w:szCs w:val="32"/>
          <w:shd w:val="clear" w:color="auto" w:fill="FFFFFF"/>
        </w:rPr>
        <w:t>The scope of fina</w:t>
      </w:r>
      <w:r w:rsidR="00A169A5" w:rsidRPr="00F57469">
        <w:rPr>
          <w:rFonts w:eastAsiaTheme="minorEastAsia"/>
          <w:bCs/>
          <w:sz w:val="32"/>
          <w:szCs w:val="32"/>
          <w:shd w:val="clear" w:color="auto" w:fill="FFFFFF"/>
        </w:rPr>
        <w:t>ncial investment evaluation</w:t>
      </w:r>
      <w:r w:rsidRPr="00F57469">
        <w:rPr>
          <w:rFonts w:eastAsiaTheme="minorEastAsia"/>
          <w:bCs/>
          <w:sz w:val="32"/>
          <w:szCs w:val="32"/>
          <w:shd w:val="clear" w:color="auto" w:fill="FFFFFF"/>
        </w:rPr>
        <w:t xml:space="preserve"> </w:t>
      </w:r>
      <w:r w:rsidR="0020422B" w:rsidRPr="00F57469">
        <w:rPr>
          <w:rFonts w:eastAsiaTheme="minorEastAsia"/>
          <w:bCs/>
          <w:sz w:val="32"/>
          <w:szCs w:val="32"/>
          <w:shd w:val="clear" w:color="auto" w:fill="FFFFFF"/>
        </w:rPr>
        <w:t xml:space="preserve">covers </w:t>
      </w:r>
      <w:r w:rsidRPr="00F57469">
        <w:rPr>
          <w:rFonts w:eastAsiaTheme="minorEastAsia"/>
          <w:bCs/>
          <w:sz w:val="32"/>
          <w:szCs w:val="32"/>
          <w:shd w:val="clear" w:color="auto" w:fill="FFFFFF"/>
        </w:rPr>
        <w:t>construction, maintenance, repair and other</w:t>
      </w:r>
      <w:r w:rsidR="0020422B" w:rsidRPr="00F57469">
        <w:rPr>
          <w:rFonts w:eastAsiaTheme="minorEastAsia"/>
          <w:bCs/>
          <w:sz w:val="32"/>
          <w:szCs w:val="32"/>
          <w:shd w:val="clear" w:color="auto" w:fill="FFFFFF"/>
        </w:rPr>
        <w:t xml:space="preserve"> items</w:t>
      </w:r>
      <w:r w:rsidRPr="00F57469">
        <w:rPr>
          <w:rFonts w:eastAsiaTheme="minorEastAsia"/>
          <w:bCs/>
          <w:sz w:val="32"/>
          <w:szCs w:val="32"/>
          <w:shd w:val="clear" w:color="auto" w:fill="FFFFFF"/>
        </w:rPr>
        <w:t xml:space="preserve"> </w:t>
      </w:r>
      <w:r w:rsidR="0020422B" w:rsidRPr="00F57469">
        <w:rPr>
          <w:rFonts w:eastAsiaTheme="minorEastAsia"/>
          <w:bCs/>
          <w:sz w:val="32"/>
          <w:szCs w:val="32"/>
          <w:shd w:val="clear" w:color="auto" w:fill="FFFFFF"/>
        </w:rPr>
        <w:t>paid with</w:t>
      </w:r>
      <w:r w:rsidRPr="00F57469">
        <w:rPr>
          <w:rFonts w:eastAsiaTheme="minorEastAsia"/>
          <w:bCs/>
          <w:sz w:val="32"/>
          <w:szCs w:val="32"/>
          <w:shd w:val="clear" w:color="auto" w:fill="FFFFFF"/>
        </w:rPr>
        <w:t xml:space="preserve"> financial funds and self-raised funds of </w:t>
      </w:r>
      <w:r w:rsidR="0020422B" w:rsidRPr="00F57469">
        <w:rPr>
          <w:rFonts w:eastAsiaTheme="minorEastAsia"/>
          <w:bCs/>
          <w:sz w:val="32"/>
          <w:szCs w:val="32"/>
          <w:shd w:val="clear" w:color="auto" w:fill="FFFFFF"/>
        </w:rPr>
        <w:t>district admin</w:t>
      </w:r>
      <w:r w:rsidRPr="00F57469">
        <w:rPr>
          <w:rFonts w:eastAsiaTheme="minorEastAsia"/>
          <w:bCs/>
          <w:sz w:val="32"/>
          <w:szCs w:val="32"/>
          <w:shd w:val="clear" w:color="auto" w:fill="FFFFFF"/>
        </w:rPr>
        <w:t>istrative institutions</w:t>
      </w:r>
      <w:r w:rsidR="0020422B" w:rsidRPr="00F57469">
        <w:rPr>
          <w:rFonts w:eastAsiaTheme="minorEastAsia"/>
          <w:bCs/>
          <w:sz w:val="32"/>
          <w:szCs w:val="32"/>
          <w:shd w:val="clear" w:color="auto" w:fill="FFFFFF"/>
        </w:rPr>
        <w:t>. T</w:t>
      </w:r>
      <w:r w:rsidRPr="00F57469">
        <w:rPr>
          <w:rFonts w:eastAsiaTheme="minorEastAsia"/>
          <w:bCs/>
          <w:sz w:val="32"/>
          <w:szCs w:val="32"/>
          <w:shd w:val="clear" w:color="auto" w:fill="FFFFFF"/>
        </w:rPr>
        <w:t xml:space="preserve">he </w:t>
      </w:r>
      <w:r w:rsidR="0020422B" w:rsidRPr="00F57469">
        <w:rPr>
          <w:rFonts w:eastAsiaTheme="minorEastAsia"/>
          <w:bCs/>
          <w:sz w:val="32"/>
          <w:szCs w:val="32"/>
          <w:shd w:val="clear" w:color="auto" w:fill="FFFFFF"/>
        </w:rPr>
        <w:t>independent investment</w:t>
      </w:r>
      <w:r w:rsidRPr="00F57469">
        <w:rPr>
          <w:rFonts w:eastAsiaTheme="minorEastAsia"/>
          <w:bCs/>
          <w:sz w:val="32"/>
          <w:szCs w:val="32"/>
          <w:shd w:val="clear" w:color="auto" w:fill="FFFFFF"/>
        </w:rPr>
        <w:t xml:space="preserve"> of the project </w:t>
      </w:r>
      <w:r w:rsidR="0020113D" w:rsidRPr="00F57469">
        <w:rPr>
          <w:rFonts w:eastAsiaTheme="minorEastAsia"/>
          <w:bCs/>
          <w:sz w:val="32"/>
          <w:szCs w:val="32"/>
          <w:shd w:val="clear" w:color="auto" w:fill="FFFFFF"/>
        </w:rPr>
        <w:t>shall</w:t>
      </w:r>
      <w:r w:rsidRPr="00F57469">
        <w:rPr>
          <w:rFonts w:eastAsiaTheme="minorEastAsia"/>
          <w:bCs/>
          <w:sz w:val="32"/>
          <w:szCs w:val="32"/>
          <w:shd w:val="clear" w:color="auto" w:fill="FFFFFF"/>
        </w:rPr>
        <w:t xml:space="preserve"> reach more than 500,000 yuan (inclu</w:t>
      </w:r>
      <w:r w:rsidR="00AA3A54" w:rsidRPr="00F57469">
        <w:rPr>
          <w:rFonts w:eastAsiaTheme="minorEastAsia"/>
          <w:bCs/>
          <w:sz w:val="32"/>
          <w:szCs w:val="32"/>
          <w:shd w:val="clear" w:color="auto" w:fill="FFFFFF"/>
        </w:rPr>
        <w:t>sive</w:t>
      </w:r>
      <w:r w:rsidRPr="00F57469">
        <w:rPr>
          <w:rFonts w:eastAsiaTheme="minorEastAsia"/>
          <w:bCs/>
          <w:sz w:val="32"/>
          <w:szCs w:val="32"/>
          <w:shd w:val="clear" w:color="auto" w:fill="FFFFFF"/>
        </w:rPr>
        <w:t>). The details are as follows:</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(1) Budget</w:t>
      </w:r>
      <w:r w:rsidR="0020422B" w:rsidRPr="00F57469">
        <w:rPr>
          <w:rFonts w:eastAsiaTheme="minorEastAsia"/>
          <w:bCs/>
          <w:sz w:val="32"/>
          <w:szCs w:val="32"/>
          <w:shd w:val="clear" w:color="auto" w:fill="FFFFFF"/>
        </w:rPr>
        <w:t>ary estimate</w:t>
      </w:r>
      <w:r w:rsidRPr="00F57469">
        <w:rPr>
          <w:rFonts w:eastAsiaTheme="minorEastAsia"/>
          <w:bCs/>
          <w:sz w:val="32"/>
          <w:szCs w:val="32"/>
          <w:shd w:val="clear" w:color="auto" w:fill="FFFFFF"/>
        </w:rPr>
        <w:t xml:space="preserve"> evaluation: </w:t>
      </w:r>
      <w:r w:rsidR="0020422B"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 xml:space="preserve">financial investment project with </w:t>
      </w:r>
      <w:r w:rsidR="004E1D26" w:rsidRPr="00F57469">
        <w:rPr>
          <w:rFonts w:eastAsiaTheme="minorEastAsia"/>
          <w:bCs/>
          <w:sz w:val="32"/>
          <w:szCs w:val="32"/>
          <w:shd w:val="clear" w:color="auto" w:fill="FFFFFF"/>
        </w:rPr>
        <w:t>an investment estimate of</w:t>
      </w:r>
      <w:r w:rsidRPr="00F57469">
        <w:rPr>
          <w:rFonts w:eastAsiaTheme="minorEastAsia"/>
          <w:bCs/>
          <w:sz w:val="32"/>
          <w:szCs w:val="32"/>
          <w:shd w:val="clear" w:color="auto" w:fill="FFFFFF"/>
        </w:rPr>
        <w:t xml:space="preserve"> more than 5 million yuan (inclu</w:t>
      </w:r>
      <w:r w:rsidR="00AA3A54" w:rsidRPr="00F57469">
        <w:rPr>
          <w:rFonts w:eastAsiaTheme="minorEastAsia"/>
          <w:bCs/>
          <w:sz w:val="32"/>
          <w:szCs w:val="32"/>
          <w:shd w:val="clear" w:color="auto" w:fill="FFFFFF"/>
        </w:rPr>
        <w:t>sive</w:t>
      </w:r>
      <w:r w:rsidRPr="00F57469">
        <w:rPr>
          <w:rFonts w:eastAsiaTheme="minorEastAsia"/>
          <w:bCs/>
          <w:sz w:val="32"/>
          <w:szCs w:val="32"/>
          <w:shd w:val="clear" w:color="auto" w:fill="FFFFFF"/>
        </w:rPr>
        <w:t>).</w:t>
      </w:r>
    </w:p>
    <w:p w:rsidR="00680416" w:rsidRPr="00F57469" w:rsidRDefault="00595D99"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(2) Budget </w:t>
      </w:r>
      <w:r w:rsidR="0020422B"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1. The financial inves</w:t>
      </w:r>
      <w:r w:rsidR="00AA3A54" w:rsidRPr="00F57469">
        <w:rPr>
          <w:rFonts w:eastAsiaTheme="minorEastAsia"/>
          <w:bCs/>
          <w:sz w:val="32"/>
          <w:szCs w:val="32"/>
          <w:shd w:val="clear" w:color="auto" w:fill="FFFFFF"/>
        </w:rPr>
        <w:t>tment project with an investment estima</w:t>
      </w:r>
      <w:r w:rsidRPr="00F57469">
        <w:rPr>
          <w:rFonts w:eastAsiaTheme="minorEastAsia"/>
          <w:bCs/>
          <w:sz w:val="32"/>
          <w:szCs w:val="32"/>
          <w:shd w:val="clear" w:color="auto" w:fill="FFFFFF"/>
        </w:rPr>
        <w:t>te of more than 5 million yuan (</w:t>
      </w:r>
      <w:r w:rsidR="0062414A" w:rsidRPr="00F57469">
        <w:rPr>
          <w:rFonts w:eastAsiaTheme="minorEastAsia"/>
          <w:bCs/>
          <w:sz w:val="32"/>
          <w:szCs w:val="32"/>
          <w:shd w:val="clear" w:color="auto" w:fill="FFFFFF"/>
        </w:rPr>
        <w:t xml:space="preserve">inclusive) in which </w:t>
      </w:r>
      <w:r w:rsidR="007B38C3" w:rsidRPr="00F57469">
        <w:rPr>
          <w:rFonts w:eastAsiaTheme="minorEastAsia"/>
          <w:bCs/>
          <w:sz w:val="32"/>
          <w:szCs w:val="32"/>
          <w:shd w:val="clear" w:color="auto" w:fill="FFFFFF"/>
        </w:rPr>
        <w:t xml:space="preserve">the budgetary estimate for </w:t>
      </w:r>
      <w:r w:rsidR="0062414A" w:rsidRPr="00F57469">
        <w:rPr>
          <w:rFonts w:eastAsiaTheme="minorEastAsia"/>
          <w:bCs/>
          <w:sz w:val="32"/>
          <w:szCs w:val="32"/>
          <w:shd w:val="clear" w:color="auto" w:fill="FFFFFF"/>
        </w:rPr>
        <w:t>constructio</w:t>
      </w:r>
      <w:r w:rsidR="0098525D" w:rsidRPr="00F57469">
        <w:rPr>
          <w:rFonts w:eastAsiaTheme="minorEastAsia"/>
          <w:bCs/>
          <w:sz w:val="32"/>
          <w:szCs w:val="32"/>
          <w:shd w:val="clear" w:color="auto" w:fill="FFFFFF"/>
        </w:rPr>
        <w:t>n and installation project</w:t>
      </w:r>
      <w:r w:rsidR="007B38C3" w:rsidRPr="00F57469">
        <w:rPr>
          <w:rFonts w:eastAsiaTheme="minorEastAsia"/>
          <w:bCs/>
          <w:sz w:val="32"/>
          <w:szCs w:val="32"/>
          <w:shd w:val="clear" w:color="auto" w:fill="FFFFFF"/>
        </w:rPr>
        <w:t xml:space="preserve"> is evaluated not</w:t>
      </w:r>
      <w:r w:rsidRPr="00F57469">
        <w:rPr>
          <w:rFonts w:eastAsiaTheme="minorEastAsia"/>
          <w:bCs/>
          <w:sz w:val="32"/>
          <w:szCs w:val="32"/>
          <w:shd w:val="clear" w:color="auto" w:fill="FFFFFF"/>
        </w:rPr>
        <w:t xml:space="preserve"> based on the reviewed construction drawings and budget quota;</w:t>
      </w:r>
    </w:p>
    <w:p w:rsidR="00680416" w:rsidRPr="00F57469" w:rsidRDefault="00595D99"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7B38C3" w:rsidRPr="00F57469">
        <w:rPr>
          <w:rFonts w:eastAsiaTheme="minorEastAsia"/>
          <w:bCs/>
          <w:sz w:val="32"/>
          <w:szCs w:val="32"/>
          <w:shd w:val="clear" w:color="auto" w:fill="FFFFFF"/>
        </w:rPr>
        <w:t xml:space="preserve">For the </w:t>
      </w:r>
      <w:r w:rsidRPr="00F57469">
        <w:rPr>
          <w:rFonts w:eastAsiaTheme="minorEastAsia"/>
          <w:bCs/>
          <w:sz w:val="32"/>
          <w:szCs w:val="32"/>
          <w:shd w:val="clear" w:color="auto" w:fill="FFFFFF"/>
        </w:rPr>
        <w:t>financial inves</w:t>
      </w:r>
      <w:r w:rsidR="00AA3A54" w:rsidRPr="00F57469">
        <w:rPr>
          <w:rFonts w:eastAsiaTheme="minorEastAsia"/>
          <w:bCs/>
          <w:sz w:val="32"/>
          <w:szCs w:val="32"/>
          <w:shd w:val="clear" w:color="auto" w:fill="FFFFFF"/>
        </w:rPr>
        <w:t>tment project with an investment estima</w:t>
      </w:r>
      <w:r w:rsidRPr="00F57469">
        <w:rPr>
          <w:rFonts w:eastAsiaTheme="minorEastAsia"/>
          <w:bCs/>
          <w:sz w:val="32"/>
          <w:szCs w:val="32"/>
          <w:shd w:val="clear" w:color="auto" w:fill="FFFFFF"/>
        </w:rPr>
        <w:t>te of more than 5 million yuan (</w:t>
      </w:r>
      <w:r w:rsidR="0062414A" w:rsidRPr="00F57469">
        <w:rPr>
          <w:rFonts w:eastAsiaTheme="minorEastAsia"/>
          <w:bCs/>
          <w:sz w:val="32"/>
          <w:szCs w:val="32"/>
          <w:shd w:val="clear" w:color="auto" w:fill="FFFFFF"/>
        </w:rPr>
        <w:t>inclusive)</w:t>
      </w:r>
      <w:r w:rsidR="007B38C3" w:rsidRPr="00F57469">
        <w:rPr>
          <w:rFonts w:eastAsiaTheme="minorEastAsia"/>
          <w:bCs/>
          <w:sz w:val="32"/>
          <w:szCs w:val="32"/>
          <w:shd w:val="clear" w:color="auto" w:fill="FFFFFF"/>
        </w:rPr>
        <w:t xml:space="preserve"> in which</w:t>
      </w:r>
      <w:r w:rsidRPr="00F57469">
        <w:rPr>
          <w:rFonts w:eastAsiaTheme="minorEastAsia"/>
          <w:bCs/>
          <w:sz w:val="32"/>
          <w:szCs w:val="32"/>
          <w:shd w:val="clear" w:color="auto" w:fill="FFFFFF"/>
        </w:rPr>
        <w:t xml:space="preserve"> </w:t>
      </w:r>
      <w:r w:rsidR="007B38C3" w:rsidRPr="00F57469">
        <w:rPr>
          <w:rFonts w:eastAsiaTheme="minorEastAsia"/>
          <w:bCs/>
          <w:sz w:val="32"/>
          <w:szCs w:val="32"/>
          <w:shd w:val="clear" w:color="auto" w:fill="FFFFFF"/>
        </w:rPr>
        <w:t xml:space="preserve">budgetary estimate is prepared based on the reviewed construction drawings and budget quota </w:t>
      </w:r>
      <w:r w:rsidRPr="00F57469">
        <w:rPr>
          <w:rFonts w:eastAsiaTheme="minorEastAsia"/>
          <w:bCs/>
          <w:sz w:val="32"/>
          <w:szCs w:val="32"/>
          <w:shd w:val="clear" w:color="auto" w:fill="FFFFFF"/>
        </w:rPr>
        <w:t>and will be sent</w:t>
      </w:r>
      <w:r w:rsidR="007B38C3" w:rsidRPr="00F57469">
        <w:rPr>
          <w:rFonts w:eastAsiaTheme="minorEastAsia"/>
          <w:bCs/>
          <w:sz w:val="32"/>
          <w:szCs w:val="32"/>
          <w:shd w:val="clear" w:color="auto" w:fill="FFFFFF"/>
        </w:rPr>
        <w:t xml:space="preserve"> for </w:t>
      </w:r>
      <w:r w:rsidRPr="00F57469">
        <w:rPr>
          <w:rFonts w:eastAsiaTheme="minorEastAsia"/>
          <w:bCs/>
          <w:sz w:val="32"/>
          <w:szCs w:val="32"/>
          <w:shd w:val="clear" w:color="auto" w:fill="FFFFFF"/>
        </w:rPr>
        <w:t>financial</w:t>
      </w:r>
      <w:r w:rsidR="007B38C3" w:rsidRPr="00F57469">
        <w:rPr>
          <w:rFonts w:eastAsiaTheme="minorEastAsia"/>
          <w:bCs/>
          <w:sz w:val="32"/>
          <w:szCs w:val="32"/>
          <w:shd w:val="clear" w:color="auto" w:fill="FFFFFF"/>
        </w:rPr>
        <w:t xml:space="preserve"> budgetary</w:t>
      </w:r>
      <w:r w:rsidRPr="00F57469">
        <w:rPr>
          <w:rFonts w:eastAsiaTheme="minorEastAsia"/>
          <w:bCs/>
          <w:sz w:val="32"/>
          <w:szCs w:val="32"/>
          <w:shd w:val="clear" w:color="auto" w:fill="FFFFFF"/>
        </w:rPr>
        <w:t xml:space="preserve"> estimate</w:t>
      </w:r>
      <w:r w:rsidR="007B38C3" w:rsidRPr="00F57469">
        <w:rPr>
          <w:rFonts w:eastAsiaTheme="minorEastAsia"/>
          <w:bCs/>
          <w:sz w:val="32"/>
          <w:szCs w:val="32"/>
          <w:shd w:val="clear" w:color="auto" w:fill="FFFFFF"/>
        </w:rPr>
        <w:t xml:space="preserve"> evaluation</w:t>
      </w:r>
      <w:r w:rsidRPr="00F57469">
        <w:rPr>
          <w:rFonts w:eastAsiaTheme="minorEastAsia"/>
          <w:bCs/>
          <w:sz w:val="32"/>
          <w:szCs w:val="32"/>
          <w:shd w:val="clear" w:color="auto" w:fill="FFFFFF"/>
        </w:rPr>
        <w:t xml:space="preserve"> after being approved (or confirmed) by </w:t>
      </w:r>
      <w:r w:rsidR="007B38C3" w:rsidRPr="00F57469">
        <w:rPr>
          <w:rFonts w:eastAsiaTheme="minorEastAsia"/>
          <w:bCs/>
          <w:sz w:val="32"/>
          <w:szCs w:val="32"/>
          <w:shd w:val="clear" w:color="auto" w:fill="FFFFFF"/>
        </w:rPr>
        <w:t>relevant</w:t>
      </w:r>
      <w:r w:rsidRPr="00F57469">
        <w:rPr>
          <w:rFonts w:eastAsiaTheme="minorEastAsia"/>
          <w:bCs/>
          <w:sz w:val="32"/>
          <w:szCs w:val="32"/>
          <w:shd w:val="clear" w:color="auto" w:fill="FFFFFF"/>
        </w:rPr>
        <w:t xml:space="preserve"> </w:t>
      </w:r>
      <w:r w:rsidR="007B38C3" w:rsidRPr="00F57469">
        <w:rPr>
          <w:rFonts w:eastAsiaTheme="minorEastAsia"/>
          <w:bCs/>
          <w:sz w:val="32"/>
          <w:szCs w:val="32"/>
          <w:shd w:val="clear" w:color="auto" w:fill="FFFFFF"/>
        </w:rPr>
        <w:t xml:space="preserve">district </w:t>
      </w:r>
      <w:r w:rsidRPr="00F57469">
        <w:rPr>
          <w:rFonts w:eastAsiaTheme="minorEastAsia"/>
          <w:bCs/>
          <w:sz w:val="32"/>
          <w:szCs w:val="32"/>
          <w:shd w:val="clear" w:color="auto" w:fill="FFFFFF"/>
        </w:rPr>
        <w:t>administrative departments (or</w:t>
      </w:r>
      <w:r w:rsidR="007B38C3" w:rsidRPr="00F57469">
        <w:rPr>
          <w:rFonts w:eastAsiaTheme="minorEastAsia"/>
          <w:bCs/>
          <w:sz w:val="32"/>
          <w:szCs w:val="32"/>
          <w:shd w:val="clear" w:color="auto" w:fill="FFFFFF"/>
        </w:rPr>
        <w:t xml:space="preserve"> project construction unit</w:t>
      </w:r>
      <w:r w:rsidRPr="00F57469">
        <w:rPr>
          <w:rFonts w:eastAsiaTheme="minorEastAsia"/>
          <w:bCs/>
          <w:sz w:val="32"/>
          <w:szCs w:val="32"/>
          <w:shd w:val="clear" w:color="auto" w:fill="FFFFFF"/>
        </w:rPr>
        <w:t>)</w:t>
      </w:r>
      <w:r w:rsidR="0098525D" w:rsidRPr="00F57469">
        <w:rPr>
          <w:rFonts w:eastAsiaTheme="minorEastAsia"/>
          <w:bCs/>
          <w:sz w:val="32"/>
          <w:szCs w:val="32"/>
          <w:shd w:val="clear" w:color="auto" w:fill="FFFFFF"/>
        </w:rPr>
        <w:t xml:space="preserve">, after the financial budgetary </w:t>
      </w:r>
      <w:r w:rsidRPr="00F57469">
        <w:rPr>
          <w:rFonts w:eastAsiaTheme="minorEastAsia"/>
          <w:bCs/>
          <w:sz w:val="32"/>
          <w:szCs w:val="32"/>
          <w:shd w:val="clear" w:color="auto" w:fill="FFFFFF"/>
        </w:rPr>
        <w:t xml:space="preserve">estimate </w:t>
      </w:r>
      <w:r w:rsidR="0098525D"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result</w:t>
      </w:r>
      <w:r w:rsidR="0098525D" w:rsidRPr="00F57469">
        <w:rPr>
          <w:rFonts w:eastAsiaTheme="minorEastAsia"/>
          <w:bCs/>
          <w:sz w:val="32"/>
          <w:szCs w:val="32"/>
          <w:shd w:val="clear" w:color="auto" w:fill="FFFFFF"/>
        </w:rPr>
        <w:t xml:space="preserve"> is</w:t>
      </w:r>
      <w:r w:rsidRPr="00F57469">
        <w:rPr>
          <w:rFonts w:eastAsiaTheme="minorEastAsia"/>
          <w:bCs/>
          <w:sz w:val="32"/>
          <w:szCs w:val="32"/>
          <w:shd w:val="clear" w:color="auto" w:fill="FFFFFF"/>
        </w:rPr>
        <w:t xml:space="preserve"> issued, the budget </w:t>
      </w:r>
      <w:r w:rsidR="0098525D" w:rsidRPr="00F57469">
        <w:rPr>
          <w:rFonts w:eastAsiaTheme="minorEastAsia"/>
          <w:bCs/>
          <w:sz w:val="32"/>
          <w:szCs w:val="32"/>
          <w:shd w:val="clear" w:color="auto" w:fill="FFFFFF"/>
        </w:rPr>
        <w:t>evaluation result</w:t>
      </w:r>
      <w:r w:rsidRPr="00F57469">
        <w:rPr>
          <w:rFonts w:eastAsiaTheme="minorEastAsia"/>
          <w:bCs/>
          <w:sz w:val="32"/>
          <w:szCs w:val="32"/>
          <w:shd w:val="clear" w:color="auto" w:fill="FFFFFF"/>
        </w:rPr>
        <w:t xml:space="preserve"> can be directly issued </w:t>
      </w:r>
      <w:r w:rsidR="0098525D" w:rsidRPr="00F57469">
        <w:rPr>
          <w:rFonts w:eastAsiaTheme="minorEastAsia"/>
          <w:bCs/>
          <w:sz w:val="32"/>
          <w:szCs w:val="32"/>
          <w:shd w:val="clear" w:color="auto" w:fill="FFFFFF"/>
        </w:rPr>
        <w:t>with</w:t>
      </w:r>
      <w:r w:rsidRPr="00F57469">
        <w:rPr>
          <w:rFonts w:eastAsiaTheme="minorEastAsia"/>
          <w:bCs/>
          <w:sz w:val="32"/>
          <w:szCs w:val="32"/>
          <w:shd w:val="clear" w:color="auto" w:fill="FFFFFF"/>
        </w:rPr>
        <w:t xml:space="preserve"> the construction and installation project fee in the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when going through the financial budget</w:t>
      </w:r>
      <w:r w:rsidR="0098525D" w:rsidRPr="00F57469">
        <w:rPr>
          <w:rFonts w:eastAsiaTheme="minorEastAsia"/>
          <w:bCs/>
          <w:sz w:val="32"/>
          <w:szCs w:val="32"/>
          <w:shd w:val="clear" w:color="auto" w:fill="FFFFFF"/>
        </w:rPr>
        <w:t xml:space="preserve"> evaluation</w:t>
      </w:r>
      <w:r w:rsidRPr="00F57469">
        <w:rPr>
          <w:rFonts w:eastAsiaTheme="minorEastAsia"/>
          <w:bCs/>
          <w:sz w:val="32"/>
          <w:szCs w:val="32"/>
          <w:shd w:val="clear" w:color="auto" w:fill="FFFFFF"/>
        </w:rPr>
        <w:t xml:space="preserve"> procedures.</w:t>
      </w:r>
    </w:p>
    <w:p w:rsidR="00595D99" w:rsidRPr="00F57469" w:rsidRDefault="00595D9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For </w:t>
      </w:r>
      <w:r w:rsidR="004E1D26"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fina</w:t>
      </w:r>
      <w:r w:rsidR="004E1D26" w:rsidRPr="00F57469">
        <w:rPr>
          <w:rFonts w:eastAsiaTheme="minorEastAsia"/>
          <w:bCs/>
          <w:sz w:val="32"/>
          <w:szCs w:val="32"/>
          <w:shd w:val="clear" w:color="auto" w:fill="FFFFFF"/>
        </w:rPr>
        <w:t>ncial investment project with an investment estimate of</w:t>
      </w:r>
      <w:r w:rsidRPr="00F57469">
        <w:rPr>
          <w:rFonts w:eastAsiaTheme="minorEastAsia"/>
          <w:bCs/>
          <w:sz w:val="32"/>
          <w:szCs w:val="32"/>
          <w:shd w:val="clear" w:color="auto" w:fill="FFFFFF"/>
        </w:rPr>
        <w:t xml:space="preserve"> less than 5 million yuan (exclu</w:t>
      </w:r>
      <w:r w:rsidR="007B38C3" w:rsidRPr="00F57469">
        <w:rPr>
          <w:rFonts w:eastAsiaTheme="minorEastAsia"/>
          <w:bCs/>
          <w:sz w:val="32"/>
          <w:szCs w:val="32"/>
          <w:shd w:val="clear" w:color="auto" w:fill="FFFFFF"/>
        </w:rPr>
        <w:t>sive</w:t>
      </w:r>
      <w:r w:rsidRPr="00F57469">
        <w:rPr>
          <w:rFonts w:eastAsiaTheme="minorEastAsia"/>
          <w:bCs/>
          <w:sz w:val="32"/>
          <w:szCs w:val="32"/>
          <w:shd w:val="clear" w:color="auto" w:fill="FFFFFF"/>
        </w:rPr>
        <w:t>), th</w:t>
      </w:r>
      <w:r w:rsidR="005A5C1C" w:rsidRPr="00F57469">
        <w:rPr>
          <w:rFonts w:eastAsiaTheme="minorEastAsia"/>
          <w:bCs/>
          <w:sz w:val="32"/>
          <w:szCs w:val="32"/>
          <w:shd w:val="clear" w:color="auto" w:fill="FFFFFF"/>
        </w:rPr>
        <w:t xml:space="preserve">e project budget shall include </w:t>
      </w:r>
      <w:r w:rsidRPr="00F57469">
        <w:rPr>
          <w:rFonts w:eastAsiaTheme="minorEastAsia"/>
          <w:bCs/>
          <w:sz w:val="32"/>
          <w:szCs w:val="32"/>
          <w:shd w:val="clear" w:color="auto" w:fill="FFFFFF"/>
        </w:rPr>
        <w:t xml:space="preserve">project cost and other expenses for project construction </w:t>
      </w:r>
      <w:r w:rsidR="005A5C1C" w:rsidRPr="00F57469">
        <w:rPr>
          <w:rFonts w:eastAsiaTheme="minorEastAsia"/>
          <w:bCs/>
          <w:sz w:val="32"/>
          <w:szCs w:val="32"/>
          <w:shd w:val="clear" w:color="auto" w:fill="FFFFFF"/>
        </w:rPr>
        <w:t>which will</w:t>
      </w:r>
      <w:r w:rsidRPr="00F57469">
        <w:rPr>
          <w:rFonts w:eastAsiaTheme="minorEastAsia"/>
          <w:bCs/>
          <w:sz w:val="32"/>
          <w:szCs w:val="32"/>
          <w:shd w:val="clear" w:color="auto" w:fill="FFFFFF"/>
        </w:rPr>
        <w:t xml:space="preserve"> be </w:t>
      </w:r>
      <w:r w:rsidR="0059041D" w:rsidRPr="00F57469">
        <w:rPr>
          <w:rFonts w:eastAsiaTheme="minorEastAsia"/>
          <w:bCs/>
          <w:sz w:val="32"/>
          <w:szCs w:val="32"/>
          <w:shd w:val="clear" w:color="auto" w:fill="FFFFFF"/>
        </w:rPr>
        <w:t>evaluated</w:t>
      </w:r>
      <w:r w:rsidRPr="00F57469">
        <w:rPr>
          <w:rFonts w:eastAsiaTheme="minorEastAsia"/>
          <w:bCs/>
          <w:sz w:val="32"/>
          <w:szCs w:val="32"/>
          <w:shd w:val="clear" w:color="auto" w:fill="FFFFFF"/>
        </w:rPr>
        <w:t xml:space="preserve"> </w:t>
      </w:r>
      <w:r w:rsidR="005A5C1C" w:rsidRPr="00F57469">
        <w:rPr>
          <w:rFonts w:eastAsiaTheme="minorEastAsia"/>
          <w:bCs/>
          <w:sz w:val="32"/>
          <w:szCs w:val="32"/>
          <w:shd w:val="clear" w:color="auto" w:fill="FFFFFF"/>
        </w:rPr>
        <w:t>as</w:t>
      </w:r>
      <w:r w:rsidRPr="00F57469">
        <w:rPr>
          <w:rFonts w:eastAsiaTheme="minorEastAsia"/>
          <w:bCs/>
          <w:sz w:val="32"/>
          <w:szCs w:val="32"/>
          <w:shd w:val="clear" w:color="auto" w:fill="FFFFFF"/>
        </w:rPr>
        <w:t xml:space="preserve"> total budget (including other expenses and </w:t>
      </w:r>
      <w:r w:rsidR="005A5C1C" w:rsidRPr="00F57469">
        <w:rPr>
          <w:rFonts w:eastAsiaTheme="minorEastAsia"/>
          <w:bCs/>
          <w:sz w:val="32"/>
          <w:szCs w:val="32"/>
          <w:shd w:val="clear" w:color="auto" w:fill="FFFFFF"/>
        </w:rPr>
        <w:t>budget reserve</w:t>
      </w:r>
      <w:r w:rsidRPr="00F57469">
        <w:rPr>
          <w:rFonts w:eastAsiaTheme="minorEastAsia"/>
          <w:bCs/>
          <w:sz w:val="32"/>
          <w:szCs w:val="32"/>
          <w:shd w:val="clear" w:color="auto" w:fill="FFFFFF"/>
        </w:rPr>
        <w:t>s).</w:t>
      </w:r>
    </w:p>
    <w:p w:rsidR="00595D99"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(3) </w:t>
      </w:r>
      <w:r w:rsidR="00595D99" w:rsidRPr="00F57469">
        <w:rPr>
          <w:rFonts w:eastAsiaTheme="minorEastAsia"/>
          <w:bCs/>
          <w:sz w:val="32"/>
          <w:szCs w:val="32"/>
          <w:shd w:val="clear" w:color="auto" w:fill="FFFFFF"/>
        </w:rPr>
        <w:t>Se</w:t>
      </w:r>
      <w:r w:rsidR="005A5C1C" w:rsidRPr="00F57469">
        <w:rPr>
          <w:rFonts w:eastAsiaTheme="minorEastAsia"/>
          <w:bCs/>
          <w:sz w:val="32"/>
          <w:szCs w:val="32"/>
          <w:shd w:val="clear" w:color="auto" w:fill="FFFFFF"/>
        </w:rPr>
        <w:t>ttlement evaluation</w:t>
      </w:r>
      <w:r w:rsidR="00595D99" w:rsidRPr="00F57469">
        <w:rPr>
          <w:rFonts w:eastAsiaTheme="minorEastAsia"/>
          <w:bCs/>
          <w:sz w:val="32"/>
          <w:szCs w:val="32"/>
          <w:shd w:val="clear" w:color="auto" w:fill="FFFFFF"/>
        </w:rPr>
        <w:t xml:space="preserve">: </w:t>
      </w:r>
      <w:r w:rsidR="005A5C1C" w:rsidRPr="00F57469">
        <w:rPr>
          <w:rFonts w:eastAsiaTheme="minorEastAsia"/>
          <w:bCs/>
          <w:sz w:val="32"/>
          <w:szCs w:val="32"/>
          <w:shd w:val="clear" w:color="auto" w:fill="FFFFFF"/>
        </w:rPr>
        <w:t>T</w:t>
      </w:r>
      <w:r w:rsidR="00595D99" w:rsidRPr="00F57469">
        <w:rPr>
          <w:rFonts w:eastAsiaTheme="minorEastAsia"/>
          <w:bCs/>
          <w:sz w:val="32"/>
          <w:szCs w:val="32"/>
          <w:shd w:val="clear" w:color="auto" w:fill="FFFFFF"/>
        </w:rPr>
        <w:t>he</w:t>
      </w:r>
      <w:r w:rsidR="00D008C9" w:rsidRPr="00F57469">
        <w:rPr>
          <w:rFonts w:eastAsiaTheme="minorEastAsia"/>
          <w:bCs/>
          <w:sz w:val="32"/>
          <w:szCs w:val="32"/>
          <w:shd w:val="clear" w:color="auto" w:fill="FFFFFF"/>
        </w:rPr>
        <w:t xml:space="preserve"> project in which the</w:t>
      </w:r>
      <w:r w:rsidR="00595D99" w:rsidRPr="00F57469">
        <w:rPr>
          <w:rFonts w:eastAsiaTheme="minorEastAsia"/>
          <w:bCs/>
          <w:sz w:val="32"/>
          <w:szCs w:val="32"/>
          <w:shd w:val="clear" w:color="auto" w:fill="FFFFFF"/>
        </w:rPr>
        <w:t xml:space="preserve"> financial funds of the district</w:t>
      </w:r>
      <w:r w:rsidR="00D008C9" w:rsidRPr="00F57469">
        <w:rPr>
          <w:rFonts w:eastAsiaTheme="minorEastAsia"/>
          <w:bCs/>
          <w:sz w:val="32"/>
          <w:szCs w:val="32"/>
          <w:shd w:val="clear" w:color="auto" w:fill="FFFFFF"/>
        </w:rPr>
        <w:t xml:space="preserve"> and </w:t>
      </w:r>
      <w:r w:rsidR="00595D99" w:rsidRPr="00F57469">
        <w:rPr>
          <w:rFonts w:eastAsiaTheme="minorEastAsia"/>
          <w:bCs/>
          <w:sz w:val="32"/>
          <w:szCs w:val="32"/>
          <w:shd w:val="clear" w:color="auto" w:fill="FFFFFF"/>
        </w:rPr>
        <w:t xml:space="preserve">the </w:t>
      </w:r>
      <w:r w:rsidR="005A5C1C" w:rsidRPr="00F57469">
        <w:rPr>
          <w:rFonts w:eastAsiaTheme="minorEastAsia"/>
          <w:bCs/>
          <w:sz w:val="32"/>
          <w:szCs w:val="32"/>
          <w:shd w:val="clear" w:color="auto" w:fill="FFFFFF"/>
        </w:rPr>
        <w:t>self-raised</w:t>
      </w:r>
      <w:r w:rsidR="00595D99" w:rsidRPr="00F57469">
        <w:rPr>
          <w:rFonts w:eastAsiaTheme="minorEastAsia"/>
          <w:bCs/>
          <w:sz w:val="32"/>
          <w:szCs w:val="32"/>
          <w:shd w:val="clear" w:color="auto" w:fill="FFFFFF"/>
        </w:rPr>
        <w:t xml:space="preserve"> </w:t>
      </w:r>
      <w:r w:rsidR="005A5C1C" w:rsidRPr="00F57469">
        <w:rPr>
          <w:rFonts w:eastAsiaTheme="minorEastAsia"/>
          <w:bCs/>
          <w:sz w:val="32"/>
          <w:szCs w:val="32"/>
          <w:shd w:val="clear" w:color="auto" w:fill="FFFFFF"/>
        </w:rPr>
        <w:t>funds</w:t>
      </w:r>
      <w:r w:rsidR="00595D99" w:rsidRPr="00F57469">
        <w:rPr>
          <w:rFonts w:eastAsiaTheme="minorEastAsia"/>
          <w:bCs/>
          <w:sz w:val="32"/>
          <w:szCs w:val="32"/>
          <w:shd w:val="clear" w:color="auto" w:fill="FFFFFF"/>
        </w:rPr>
        <w:t xml:space="preserve"> of the </w:t>
      </w:r>
      <w:r w:rsidR="005A5C1C" w:rsidRPr="00F57469">
        <w:rPr>
          <w:rFonts w:eastAsiaTheme="minorEastAsia"/>
          <w:bCs/>
          <w:sz w:val="32"/>
          <w:szCs w:val="32"/>
          <w:shd w:val="clear" w:color="auto" w:fill="FFFFFF"/>
        </w:rPr>
        <w:t>district</w:t>
      </w:r>
      <w:r w:rsidR="00595D99" w:rsidRPr="00F57469">
        <w:rPr>
          <w:rFonts w:eastAsiaTheme="minorEastAsia"/>
          <w:bCs/>
          <w:sz w:val="32"/>
          <w:szCs w:val="32"/>
          <w:shd w:val="clear" w:color="auto" w:fill="FFFFFF"/>
        </w:rPr>
        <w:t xml:space="preserve"> administrative institutions</w:t>
      </w:r>
      <w:r w:rsidR="00D008C9" w:rsidRPr="00F57469">
        <w:rPr>
          <w:rFonts w:eastAsiaTheme="minorEastAsia"/>
          <w:bCs/>
          <w:sz w:val="32"/>
          <w:szCs w:val="32"/>
          <w:shd w:val="clear" w:color="auto" w:fill="FFFFFF"/>
        </w:rPr>
        <w:t xml:space="preserve"> are arranged</w:t>
      </w:r>
      <w:r w:rsidR="00595D99" w:rsidRPr="00F57469">
        <w:rPr>
          <w:rFonts w:eastAsiaTheme="minorEastAsia"/>
          <w:bCs/>
          <w:sz w:val="32"/>
          <w:szCs w:val="32"/>
          <w:shd w:val="clear" w:color="auto" w:fill="FFFFFF"/>
        </w:rPr>
        <w:t>, construction, maintenance</w:t>
      </w:r>
      <w:r w:rsidR="00653B13" w:rsidRPr="00F57469">
        <w:rPr>
          <w:rFonts w:eastAsiaTheme="minorEastAsia"/>
          <w:bCs/>
          <w:sz w:val="32"/>
          <w:szCs w:val="32"/>
          <w:shd w:val="clear" w:color="auto" w:fill="FFFFFF"/>
        </w:rPr>
        <w:t>,</w:t>
      </w:r>
      <w:r w:rsidR="00595D99" w:rsidRPr="00F57469">
        <w:rPr>
          <w:rFonts w:eastAsiaTheme="minorEastAsia"/>
          <w:bCs/>
          <w:sz w:val="32"/>
          <w:szCs w:val="32"/>
          <w:shd w:val="clear" w:color="auto" w:fill="FFFFFF"/>
        </w:rPr>
        <w:t xml:space="preserve"> repair</w:t>
      </w:r>
      <w:r w:rsidR="00653B13" w:rsidRPr="00F57469">
        <w:rPr>
          <w:rFonts w:eastAsiaTheme="minorEastAsia"/>
          <w:bCs/>
          <w:sz w:val="32"/>
          <w:szCs w:val="32"/>
          <w:shd w:val="clear" w:color="auto" w:fill="FFFFFF"/>
        </w:rPr>
        <w:t xml:space="preserve"> and other items</w:t>
      </w:r>
      <w:r w:rsidR="00595D99" w:rsidRPr="00F57469">
        <w:rPr>
          <w:rFonts w:eastAsiaTheme="minorEastAsia"/>
          <w:bCs/>
          <w:sz w:val="32"/>
          <w:szCs w:val="32"/>
          <w:shd w:val="clear" w:color="auto" w:fill="FFFFFF"/>
        </w:rPr>
        <w:t xml:space="preserve"> </w:t>
      </w:r>
      <w:r w:rsidR="00D008C9" w:rsidRPr="00F57469">
        <w:rPr>
          <w:rFonts w:eastAsiaTheme="minorEastAsia"/>
          <w:bCs/>
          <w:sz w:val="32"/>
          <w:szCs w:val="32"/>
          <w:shd w:val="clear" w:color="auto" w:fill="FFFFFF"/>
        </w:rPr>
        <w:t xml:space="preserve">are </w:t>
      </w:r>
      <w:r w:rsidR="00595D99" w:rsidRPr="00F57469">
        <w:rPr>
          <w:rFonts w:eastAsiaTheme="minorEastAsia"/>
          <w:bCs/>
          <w:sz w:val="32"/>
          <w:szCs w:val="32"/>
          <w:shd w:val="clear" w:color="auto" w:fill="FFFFFF"/>
        </w:rPr>
        <w:t xml:space="preserve">funded by the higher authorities and implemented by </w:t>
      </w:r>
      <w:r w:rsidR="00D008C9" w:rsidRPr="00F57469">
        <w:rPr>
          <w:rFonts w:eastAsiaTheme="minorEastAsia"/>
          <w:bCs/>
          <w:sz w:val="32"/>
          <w:szCs w:val="32"/>
          <w:shd w:val="clear" w:color="auto" w:fill="FFFFFF"/>
        </w:rPr>
        <w:t>the district</w:t>
      </w:r>
      <w:r w:rsidR="00595D99" w:rsidRPr="00F57469">
        <w:rPr>
          <w:rFonts w:eastAsiaTheme="minorEastAsia"/>
          <w:bCs/>
          <w:sz w:val="32"/>
          <w:szCs w:val="32"/>
          <w:shd w:val="clear" w:color="auto" w:fill="FFFFFF"/>
        </w:rPr>
        <w:t>, and the single contract amount is more than 500,000 yuan (</w:t>
      </w:r>
      <w:r w:rsidR="007B38C3" w:rsidRPr="00F57469">
        <w:rPr>
          <w:rFonts w:eastAsiaTheme="minorEastAsia"/>
          <w:bCs/>
          <w:sz w:val="32"/>
          <w:szCs w:val="32"/>
          <w:shd w:val="clear" w:color="auto" w:fill="FFFFFF"/>
        </w:rPr>
        <w:t>inclusive)</w:t>
      </w:r>
      <w:r w:rsidR="00595D99"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D008C9" w:rsidRPr="00F57469">
        <w:rPr>
          <w:rFonts w:eastAsiaTheme="minorEastAsia"/>
          <w:bCs/>
          <w:sz w:val="32"/>
          <w:szCs w:val="32"/>
          <w:shd w:val="clear" w:color="auto" w:fill="FFFFFF"/>
        </w:rPr>
        <w:t xml:space="preserve">Evaluation of </w:t>
      </w:r>
      <w:r w:rsidR="00B70A03" w:rsidRPr="00F57469">
        <w:rPr>
          <w:rFonts w:eastAsiaTheme="minorEastAsia"/>
          <w:bCs/>
          <w:sz w:val="32"/>
          <w:szCs w:val="32"/>
          <w:shd w:val="clear" w:color="auto" w:fill="FFFFFF"/>
        </w:rPr>
        <w:t xml:space="preserve">final accounts of a completed </w:t>
      </w:r>
      <w:r w:rsidR="00E90F98" w:rsidRPr="00F57469">
        <w:rPr>
          <w:rFonts w:eastAsiaTheme="minorEastAsia"/>
          <w:bCs/>
          <w:sz w:val="32"/>
          <w:szCs w:val="32"/>
          <w:shd w:val="clear" w:color="auto" w:fill="FFFFFF"/>
        </w:rPr>
        <w:t>project:</w:t>
      </w:r>
      <w:r w:rsidR="00653B13" w:rsidRPr="00F57469">
        <w:rPr>
          <w:rFonts w:eastAsiaTheme="minorEastAsia"/>
          <w:bCs/>
          <w:sz w:val="32"/>
          <w:szCs w:val="32"/>
          <w:shd w:val="clear" w:color="auto" w:fill="FFFFFF"/>
        </w:rPr>
        <w:t xml:space="preserve"> The project in which the financial funds of the district and the self-raised funds of the district administrative institutions are arranged, it is funded by the local city,</w:t>
      </w:r>
      <w:r w:rsidR="00595D99" w:rsidRPr="00F57469">
        <w:rPr>
          <w:rFonts w:eastAsiaTheme="minorEastAsia"/>
          <w:bCs/>
          <w:sz w:val="32"/>
          <w:szCs w:val="32"/>
          <w:shd w:val="clear" w:color="auto" w:fill="FFFFFF"/>
        </w:rPr>
        <w:t xml:space="preserve"> </w:t>
      </w:r>
      <w:r w:rsidR="00653B13" w:rsidRPr="00F57469">
        <w:rPr>
          <w:rFonts w:eastAsiaTheme="minorEastAsia"/>
          <w:bCs/>
          <w:sz w:val="32"/>
          <w:szCs w:val="32"/>
          <w:shd w:val="clear" w:color="auto" w:fill="FFFFFF"/>
        </w:rPr>
        <w:t xml:space="preserve">the approved project is </w:t>
      </w:r>
      <w:r w:rsidR="00E90F98" w:rsidRPr="00F57469">
        <w:rPr>
          <w:rFonts w:eastAsiaTheme="minorEastAsia"/>
          <w:bCs/>
          <w:sz w:val="32"/>
          <w:szCs w:val="32"/>
          <w:shd w:val="clear" w:color="auto" w:fill="FFFFFF"/>
        </w:rPr>
        <w:t>taken as</w:t>
      </w:r>
      <w:r w:rsidR="00653B13" w:rsidRPr="00F57469">
        <w:rPr>
          <w:rFonts w:eastAsiaTheme="minorEastAsia"/>
          <w:bCs/>
          <w:sz w:val="32"/>
          <w:szCs w:val="32"/>
          <w:shd w:val="clear" w:color="auto" w:fill="FFFFFF"/>
        </w:rPr>
        <w:t xml:space="preserve"> a unit, and the</w:t>
      </w:r>
      <w:r w:rsidR="00595D99" w:rsidRPr="00F57469">
        <w:rPr>
          <w:rFonts w:eastAsiaTheme="minorEastAsia"/>
          <w:bCs/>
          <w:sz w:val="32"/>
          <w:szCs w:val="32"/>
          <w:shd w:val="clear" w:color="auto" w:fill="FFFFFF"/>
        </w:rPr>
        <w:t xml:space="preserve"> investment</w:t>
      </w:r>
      <w:r w:rsidR="00653B13" w:rsidRPr="00F57469">
        <w:rPr>
          <w:rFonts w:eastAsiaTheme="minorEastAsia"/>
          <w:bCs/>
          <w:sz w:val="32"/>
          <w:szCs w:val="32"/>
          <w:shd w:val="clear" w:color="auto" w:fill="FFFFFF"/>
        </w:rPr>
        <w:t xml:space="preserve"> is</w:t>
      </w:r>
      <w:r w:rsidR="00595D99" w:rsidRPr="00F57469">
        <w:rPr>
          <w:rFonts w:eastAsiaTheme="minorEastAsia"/>
          <w:bCs/>
          <w:sz w:val="32"/>
          <w:szCs w:val="32"/>
          <w:shd w:val="clear" w:color="auto" w:fill="FFFFFF"/>
        </w:rPr>
        <w:t xml:space="preserve"> more than 1 million yuan (inclu</w:t>
      </w:r>
      <w:r w:rsidR="00653B13" w:rsidRPr="00F57469">
        <w:rPr>
          <w:rFonts w:eastAsiaTheme="minorEastAsia"/>
          <w:bCs/>
          <w:sz w:val="32"/>
          <w:szCs w:val="32"/>
          <w:shd w:val="clear" w:color="auto" w:fill="FFFFFF"/>
        </w:rPr>
        <w:t>sive)</w:t>
      </w:r>
      <w:r w:rsidR="00595D99" w:rsidRPr="00F57469">
        <w:rPr>
          <w:rFonts w:eastAsiaTheme="minorEastAsia"/>
          <w:bCs/>
          <w:sz w:val="32"/>
          <w:szCs w:val="32"/>
          <w:shd w:val="clear" w:color="auto" w:fill="FFFFFF"/>
        </w:rPr>
        <w:t>.</w:t>
      </w:r>
    </w:p>
    <w:p w:rsidR="00595D99" w:rsidRPr="00F57469" w:rsidRDefault="00653B13"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The project in which the financial funds of the district and the self-raised funds of the district administrative institutions are arranged, and the </w:t>
      </w:r>
      <w:r w:rsidR="00562DAF">
        <w:rPr>
          <w:rFonts w:eastAsiaTheme="minorEastAsia"/>
          <w:bCs/>
          <w:sz w:val="32"/>
          <w:szCs w:val="32"/>
          <w:shd w:val="clear" w:color="auto" w:fill="FFFFFF"/>
        </w:rPr>
        <w:t>single</w:t>
      </w:r>
      <w:r w:rsidR="00562DAF"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investment </w:t>
      </w:r>
      <w:r w:rsidR="00562DAF">
        <w:rPr>
          <w:rFonts w:eastAsiaTheme="minorEastAsia"/>
          <w:bCs/>
          <w:sz w:val="32"/>
          <w:szCs w:val="32"/>
          <w:shd w:val="clear" w:color="auto" w:fill="FFFFFF"/>
        </w:rPr>
        <w:t xml:space="preserve">amount </w:t>
      </w:r>
      <w:r w:rsidRPr="00F57469">
        <w:rPr>
          <w:rFonts w:eastAsiaTheme="minorEastAsia"/>
          <w:bCs/>
          <w:sz w:val="32"/>
          <w:szCs w:val="32"/>
          <w:shd w:val="clear" w:color="auto" w:fill="FFFFFF"/>
        </w:rPr>
        <w:t>for construction, maintenance,</w:t>
      </w:r>
      <w:r w:rsidR="00595D99"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repair and other items</w:t>
      </w:r>
      <w:r w:rsidR="00595D99"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is less than 500,000 yuan (exclusive) sha</w:t>
      </w:r>
      <w:r w:rsidR="00595D99" w:rsidRPr="00F57469">
        <w:rPr>
          <w:rFonts w:eastAsiaTheme="minorEastAsia"/>
          <w:bCs/>
          <w:sz w:val="32"/>
          <w:szCs w:val="32"/>
          <w:shd w:val="clear" w:color="auto" w:fill="FFFFFF"/>
        </w:rPr>
        <w:t xml:space="preserve">ll be reviewed by the </w:t>
      </w:r>
      <w:r w:rsidR="00F57469">
        <w:rPr>
          <w:rFonts w:eastAsiaTheme="minorEastAsia"/>
          <w:bCs/>
          <w:sz w:val="32"/>
          <w:szCs w:val="32"/>
          <w:shd w:val="clear" w:color="auto" w:fill="FFFFFF"/>
        </w:rPr>
        <w:t>competent unit</w:t>
      </w:r>
      <w:r w:rsidR="00595D99" w:rsidRPr="00F57469">
        <w:rPr>
          <w:rFonts w:eastAsiaTheme="minorEastAsia"/>
          <w:bCs/>
          <w:sz w:val="32"/>
          <w:szCs w:val="32"/>
          <w:shd w:val="clear" w:color="auto" w:fill="FFFFFF"/>
        </w:rPr>
        <w:t xml:space="preserve"> </w:t>
      </w:r>
      <w:r w:rsidR="00554BBC" w:rsidRPr="00F57469">
        <w:rPr>
          <w:rFonts w:eastAsiaTheme="minorEastAsia"/>
          <w:bCs/>
          <w:sz w:val="32"/>
          <w:szCs w:val="32"/>
          <w:shd w:val="clear" w:color="auto" w:fill="FFFFFF"/>
        </w:rPr>
        <w:t>in accordance with</w:t>
      </w:r>
      <w:r w:rsidR="00595D99" w:rsidRPr="00F57469">
        <w:rPr>
          <w:rFonts w:eastAsiaTheme="minorEastAsia"/>
          <w:bCs/>
          <w:sz w:val="32"/>
          <w:szCs w:val="32"/>
          <w:shd w:val="clear" w:color="auto" w:fill="FFFFFF"/>
        </w:rPr>
        <w:t xml:space="preserve"> the industry standards and norms of project cost, and</w:t>
      </w:r>
      <w:r w:rsidRPr="00F57469">
        <w:rPr>
          <w:rFonts w:eastAsiaTheme="minorEastAsia"/>
          <w:bCs/>
          <w:sz w:val="32"/>
          <w:szCs w:val="32"/>
          <w:shd w:val="clear" w:color="auto" w:fill="FFFFFF"/>
        </w:rPr>
        <w:t xml:space="preserve"> the </w:t>
      </w:r>
      <w:r w:rsidR="00F57469">
        <w:rPr>
          <w:rFonts w:eastAsiaTheme="minorEastAsia"/>
          <w:bCs/>
          <w:sz w:val="32"/>
          <w:szCs w:val="32"/>
          <w:shd w:val="clear" w:color="auto" w:fill="FFFFFF"/>
        </w:rPr>
        <w:t>competent unit</w:t>
      </w:r>
      <w:r w:rsidR="00595D99" w:rsidRPr="00F57469">
        <w:rPr>
          <w:rFonts w:eastAsiaTheme="minorEastAsia"/>
          <w:bCs/>
          <w:sz w:val="32"/>
          <w:szCs w:val="32"/>
          <w:shd w:val="clear" w:color="auto" w:fill="FFFFFF"/>
        </w:rPr>
        <w:t xml:space="preserve"> shall be responsible for the </w:t>
      </w:r>
      <w:r w:rsidR="004F1FCF" w:rsidRPr="00F57469">
        <w:rPr>
          <w:rFonts w:eastAsiaTheme="minorEastAsia"/>
          <w:bCs/>
          <w:sz w:val="32"/>
          <w:szCs w:val="32"/>
          <w:shd w:val="clear" w:color="auto" w:fill="FFFFFF"/>
        </w:rPr>
        <w:t>review result</w:t>
      </w:r>
      <w:r w:rsidR="00595D99" w:rsidRPr="00F57469">
        <w:rPr>
          <w:rFonts w:eastAsiaTheme="minorEastAsia"/>
          <w:bCs/>
          <w:sz w:val="32"/>
          <w:szCs w:val="32"/>
          <w:shd w:val="clear" w:color="auto" w:fill="FFFFFF"/>
        </w:rPr>
        <w:t>.</w:t>
      </w:r>
    </w:p>
    <w:p w:rsidR="00680416" w:rsidRPr="00F57469" w:rsidRDefault="00595D99"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8 </w:t>
      </w:r>
      <w:r w:rsidRPr="00F57469">
        <w:rPr>
          <w:rFonts w:eastAsiaTheme="minorEastAsia"/>
          <w:bCs/>
          <w:sz w:val="32"/>
          <w:szCs w:val="32"/>
          <w:shd w:val="clear" w:color="auto" w:fill="FFFFFF"/>
        </w:rPr>
        <w:t xml:space="preserve">For </w:t>
      </w:r>
      <w:r w:rsidR="00653B13"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projects funded by cit</w:t>
      </w:r>
      <w:r w:rsidR="00653B13" w:rsidRPr="00F57469">
        <w:rPr>
          <w:rFonts w:eastAsiaTheme="minorEastAsia"/>
          <w:bCs/>
          <w:sz w:val="32"/>
          <w:szCs w:val="32"/>
          <w:shd w:val="clear" w:color="auto" w:fill="FFFFFF"/>
        </w:rPr>
        <w:t>y</w:t>
      </w:r>
      <w:r w:rsidRPr="00F57469">
        <w:rPr>
          <w:rFonts w:eastAsiaTheme="minorEastAsia"/>
          <w:bCs/>
          <w:sz w:val="32"/>
          <w:szCs w:val="32"/>
          <w:shd w:val="clear" w:color="auto" w:fill="FFFFFF"/>
        </w:rPr>
        <w:t xml:space="preserve"> and district, the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of the party with a</w:t>
      </w:r>
      <w:r w:rsidR="00653B13" w:rsidRPr="00F57469">
        <w:rPr>
          <w:rFonts w:eastAsiaTheme="minorEastAsia"/>
          <w:bCs/>
          <w:sz w:val="32"/>
          <w:szCs w:val="32"/>
          <w:shd w:val="clear" w:color="auto" w:fill="FFFFFF"/>
        </w:rPr>
        <w:t xml:space="preserve"> greater</w:t>
      </w:r>
      <w:r w:rsidRPr="00F57469">
        <w:rPr>
          <w:rFonts w:eastAsiaTheme="minorEastAsia"/>
          <w:bCs/>
          <w:sz w:val="32"/>
          <w:szCs w:val="32"/>
          <w:shd w:val="clear" w:color="auto" w:fill="FFFFFF"/>
        </w:rPr>
        <w:t xml:space="preserve"> capital contribution shall </w:t>
      </w:r>
      <w:r w:rsidR="00653B13" w:rsidRPr="00F57469">
        <w:rPr>
          <w:rFonts w:eastAsiaTheme="minorEastAsia"/>
          <w:bCs/>
          <w:sz w:val="32"/>
          <w:szCs w:val="32"/>
          <w:shd w:val="clear" w:color="auto" w:fill="FFFFFF"/>
        </w:rPr>
        <w:lastRenderedPageBreak/>
        <w:t>arrange</w:t>
      </w:r>
      <w:r w:rsidRPr="00F57469">
        <w:rPr>
          <w:rFonts w:eastAsiaTheme="minorEastAsia"/>
          <w:bCs/>
          <w:sz w:val="32"/>
          <w:szCs w:val="32"/>
          <w:shd w:val="clear" w:color="auto" w:fill="FFFFFF"/>
        </w:rPr>
        <w:t xml:space="preserve"> the </w:t>
      </w:r>
      <w:r w:rsidR="00BB5994" w:rsidRPr="00F57469">
        <w:rPr>
          <w:rFonts w:eastAsiaTheme="minorEastAsia"/>
          <w:bCs/>
          <w:sz w:val="32"/>
          <w:szCs w:val="32"/>
          <w:shd w:val="clear" w:color="auto" w:fill="FFFFFF"/>
        </w:rPr>
        <w:t>financial investment evaluation</w:t>
      </w:r>
      <w:r w:rsidRPr="00F57469">
        <w:rPr>
          <w:rFonts w:eastAsiaTheme="minorEastAsia"/>
          <w:bCs/>
          <w:sz w:val="32"/>
          <w:szCs w:val="32"/>
          <w:shd w:val="clear" w:color="auto" w:fill="FFFFFF"/>
        </w:rPr>
        <w:t>. When the capital contribution ratio</w:t>
      </w:r>
      <w:r w:rsidR="00E90F98" w:rsidRPr="00F57469">
        <w:rPr>
          <w:rFonts w:eastAsiaTheme="minorEastAsia"/>
          <w:bCs/>
          <w:sz w:val="32"/>
          <w:szCs w:val="32"/>
          <w:shd w:val="clear" w:color="auto" w:fill="FFFFFF"/>
        </w:rPr>
        <w:t>s</w:t>
      </w:r>
      <w:r w:rsidRPr="00F57469">
        <w:rPr>
          <w:rFonts w:eastAsiaTheme="minorEastAsia"/>
          <w:bCs/>
          <w:sz w:val="32"/>
          <w:szCs w:val="32"/>
          <w:shd w:val="clear" w:color="auto" w:fill="FFFFFF"/>
        </w:rPr>
        <w:t xml:space="preserve"> of the city and district </w:t>
      </w:r>
      <w:r w:rsidR="00E90F98" w:rsidRPr="00F57469">
        <w:rPr>
          <w:rFonts w:eastAsiaTheme="minorEastAsia"/>
          <w:bCs/>
          <w:sz w:val="32"/>
          <w:szCs w:val="32"/>
          <w:shd w:val="clear" w:color="auto" w:fill="FFFFFF"/>
        </w:rPr>
        <w:t xml:space="preserve">are </w:t>
      </w:r>
      <w:r w:rsidRPr="00F57469">
        <w:rPr>
          <w:rFonts w:eastAsiaTheme="minorEastAsia"/>
          <w:bCs/>
          <w:sz w:val="32"/>
          <w:szCs w:val="32"/>
          <w:shd w:val="clear" w:color="auto" w:fill="FFFFFF"/>
        </w:rPr>
        <w:t xml:space="preserve">the same, the corresponding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shall be responsible for the </w:t>
      </w:r>
      <w:r w:rsidR="00BB5994" w:rsidRPr="00F57469">
        <w:rPr>
          <w:rFonts w:eastAsiaTheme="minorEastAsia"/>
          <w:bCs/>
          <w:sz w:val="32"/>
          <w:szCs w:val="32"/>
          <w:shd w:val="clear" w:color="auto" w:fill="FFFFFF"/>
        </w:rPr>
        <w:t>financial investment evaluation</w:t>
      </w:r>
      <w:r w:rsidRPr="00F57469">
        <w:rPr>
          <w:rFonts w:eastAsiaTheme="minorEastAsia"/>
          <w:bCs/>
          <w:sz w:val="32"/>
          <w:szCs w:val="32"/>
          <w:shd w:val="clear" w:color="auto" w:fill="FFFFFF"/>
        </w:rPr>
        <w:t xml:space="preserve"> of the project </w:t>
      </w:r>
      <w:r w:rsidR="00554BBC" w:rsidRPr="00F57469">
        <w:rPr>
          <w:rFonts w:eastAsiaTheme="minorEastAsia"/>
          <w:bCs/>
          <w:sz w:val="32"/>
          <w:szCs w:val="32"/>
          <w:shd w:val="clear" w:color="auto" w:fill="FFFFFF"/>
        </w:rPr>
        <w:t>in accordance with</w:t>
      </w:r>
      <w:r w:rsidRPr="00F57469">
        <w:rPr>
          <w:rFonts w:eastAsiaTheme="minorEastAsia"/>
          <w:bCs/>
          <w:sz w:val="32"/>
          <w:szCs w:val="32"/>
          <w:shd w:val="clear" w:color="auto" w:fill="FFFFFF"/>
        </w:rPr>
        <w:t xml:space="preserve"> the project </w:t>
      </w:r>
      <w:r w:rsidR="009B541B" w:rsidRPr="00F57469">
        <w:rPr>
          <w:rFonts w:eastAsiaTheme="minorEastAsia"/>
          <w:bCs/>
          <w:sz w:val="32"/>
          <w:szCs w:val="32"/>
          <w:shd w:val="clear" w:color="auto" w:fill="FFFFFF"/>
        </w:rPr>
        <w:t>approval location</w:t>
      </w:r>
      <w:r w:rsidRPr="00F57469">
        <w:rPr>
          <w:rFonts w:eastAsiaTheme="minorEastAsia"/>
          <w:bCs/>
          <w:sz w:val="32"/>
          <w:szCs w:val="32"/>
          <w:shd w:val="clear" w:color="auto" w:fill="FFFFFF"/>
        </w:rPr>
        <w:t>. For</w:t>
      </w:r>
      <w:r w:rsidR="009B541B" w:rsidRPr="00F57469">
        <w:rPr>
          <w:rFonts w:eastAsiaTheme="minorEastAsia"/>
          <w:bCs/>
          <w:sz w:val="32"/>
          <w:szCs w:val="32"/>
          <w:shd w:val="clear" w:color="auto" w:fill="FFFFFF"/>
        </w:rPr>
        <w:t xml:space="preserve"> the</w:t>
      </w:r>
      <w:r w:rsidRPr="00F57469">
        <w:rPr>
          <w:rFonts w:eastAsiaTheme="minorEastAsia"/>
          <w:bCs/>
          <w:sz w:val="32"/>
          <w:szCs w:val="32"/>
          <w:shd w:val="clear" w:color="auto" w:fill="FFFFFF"/>
        </w:rPr>
        <w:t xml:space="preserve"> projects </w:t>
      </w:r>
      <w:r w:rsidR="009B541B" w:rsidRPr="00F57469">
        <w:rPr>
          <w:rFonts w:eastAsiaTheme="minorEastAsia"/>
          <w:bCs/>
          <w:sz w:val="32"/>
          <w:szCs w:val="32"/>
          <w:shd w:val="clear" w:color="auto" w:fill="FFFFFF"/>
        </w:rPr>
        <w:t>funded</w:t>
      </w:r>
      <w:r w:rsidRPr="00F57469">
        <w:rPr>
          <w:rFonts w:eastAsiaTheme="minorEastAsia"/>
          <w:bCs/>
          <w:sz w:val="32"/>
          <w:szCs w:val="32"/>
          <w:shd w:val="clear" w:color="auto" w:fill="FFFFFF"/>
        </w:rPr>
        <w:t xml:space="preserve"> by the </w:t>
      </w:r>
      <w:r w:rsidR="00C52F4B">
        <w:rPr>
          <w:rFonts w:eastAsiaTheme="minorEastAsia"/>
          <w:bCs/>
          <w:sz w:val="32"/>
          <w:szCs w:val="32"/>
          <w:shd w:val="clear" w:color="auto" w:fill="FFFFFF"/>
        </w:rPr>
        <w:t xml:space="preserve">three or four parties of the </w:t>
      </w:r>
      <w:r w:rsidRPr="00F57469">
        <w:rPr>
          <w:rFonts w:eastAsiaTheme="minorEastAsia"/>
          <w:bCs/>
          <w:sz w:val="32"/>
          <w:szCs w:val="32"/>
          <w:shd w:val="clear" w:color="auto" w:fill="FFFFFF"/>
        </w:rPr>
        <w:t>central government, province,</w:t>
      </w:r>
      <w:r w:rsidR="009B541B" w:rsidRPr="00F57469">
        <w:rPr>
          <w:rFonts w:eastAsiaTheme="minorEastAsia"/>
          <w:bCs/>
          <w:sz w:val="32"/>
          <w:szCs w:val="32"/>
          <w:shd w:val="clear" w:color="auto" w:fill="FFFFFF"/>
        </w:rPr>
        <w:t xml:space="preserve"> city</w:t>
      </w:r>
      <w:r w:rsidRPr="00F57469">
        <w:rPr>
          <w:rFonts w:eastAsiaTheme="minorEastAsia"/>
          <w:bCs/>
          <w:sz w:val="32"/>
          <w:szCs w:val="32"/>
          <w:shd w:val="clear" w:color="auto" w:fill="FFFFFF"/>
        </w:rPr>
        <w:t xml:space="preserve"> and </w:t>
      </w:r>
      <w:r w:rsidR="009B541B" w:rsidRPr="00F57469">
        <w:rPr>
          <w:rFonts w:eastAsiaTheme="minorEastAsia"/>
          <w:bCs/>
          <w:sz w:val="32"/>
          <w:szCs w:val="32"/>
          <w:shd w:val="clear" w:color="auto" w:fill="FFFFFF"/>
        </w:rPr>
        <w:t>district</w:t>
      </w:r>
      <w:r w:rsidRPr="00F57469">
        <w:rPr>
          <w:rFonts w:eastAsiaTheme="minorEastAsia"/>
          <w:bCs/>
          <w:sz w:val="32"/>
          <w:szCs w:val="32"/>
          <w:shd w:val="clear" w:color="auto" w:fill="FFFFFF"/>
        </w:rPr>
        <w:t xml:space="preserve">, if there are provisions on the division of responsibilities for financial investment evaluation, </w:t>
      </w:r>
      <w:r w:rsidR="009B541B" w:rsidRPr="00F57469">
        <w:rPr>
          <w:rFonts w:eastAsiaTheme="minorEastAsia"/>
          <w:bCs/>
          <w:sz w:val="32"/>
          <w:szCs w:val="32"/>
          <w:shd w:val="clear" w:color="auto" w:fill="FFFFFF"/>
        </w:rPr>
        <w:t>such</w:t>
      </w:r>
      <w:r w:rsidRPr="00F57469">
        <w:rPr>
          <w:rFonts w:eastAsiaTheme="minorEastAsia"/>
          <w:bCs/>
          <w:sz w:val="32"/>
          <w:szCs w:val="32"/>
          <w:shd w:val="clear" w:color="auto" w:fill="FFFFFF"/>
        </w:rPr>
        <w:t xml:space="preserve"> provisions shall prevail.</w:t>
      </w:r>
    </w:p>
    <w:p w:rsidR="00731985" w:rsidRPr="00F57469" w:rsidRDefault="00731985"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9</w:t>
      </w:r>
      <w:r w:rsidRPr="00F57469">
        <w:rPr>
          <w:rFonts w:eastAsiaTheme="minorEastAsia"/>
          <w:bCs/>
          <w:sz w:val="32"/>
          <w:szCs w:val="32"/>
          <w:shd w:val="clear" w:color="auto" w:fill="FFFFFF"/>
        </w:rPr>
        <w:t xml:space="preserve"> </w:t>
      </w:r>
      <w:r w:rsidR="009B541B" w:rsidRPr="00F57469">
        <w:rPr>
          <w:rFonts w:eastAsiaTheme="minorEastAsia"/>
          <w:bCs/>
          <w:sz w:val="32"/>
          <w:szCs w:val="32"/>
          <w:shd w:val="clear" w:color="auto" w:fill="FFFFFF"/>
        </w:rPr>
        <w:t>C</w:t>
      </w:r>
      <w:r w:rsidRPr="00F57469">
        <w:rPr>
          <w:rFonts w:eastAsiaTheme="minorEastAsia"/>
          <w:bCs/>
          <w:sz w:val="32"/>
          <w:szCs w:val="32"/>
          <w:shd w:val="clear" w:color="auto" w:fill="FFFFFF"/>
        </w:rPr>
        <w:t xml:space="preserve">ontents of </w:t>
      </w:r>
      <w:r w:rsidR="00BB5994" w:rsidRPr="00F57469">
        <w:rPr>
          <w:rFonts w:eastAsiaTheme="minorEastAsia"/>
          <w:bCs/>
          <w:sz w:val="32"/>
          <w:szCs w:val="32"/>
          <w:shd w:val="clear" w:color="auto" w:fill="FFFFFF"/>
        </w:rPr>
        <w:t>financial investment evaluation</w:t>
      </w:r>
      <w:r w:rsidRPr="00F57469">
        <w:rPr>
          <w:rFonts w:eastAsiaTheme="minorEastAsia"/>
          <w:bCs/>
          <w:sz w:val="32"/>
          <w:szCs w:val="32"/>
          <w:shd w:val="clear" w:color="auto" w:fill="FFFFFF"/>
        </w:rPr>
        <w:t>:</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8A3AA3" w:rsidRPr="00F57469">
        <w:rPr>
          <w:rFonts w:eastAsiaTheme="minorEastAsia"/>
          <w:bCs/>
          <w:sz w:val="32"/>
          <w:szCs w:val="32"/>
          <w:shd w:val="clear" w:color="auto" w:fill="FFFFFF"/>
        </w:rPr>
        <w:t>A</w:t>
      </w:r>
      <w:r w:rsidR="00731985" w:rsidRPr="00F57469">
        <w:rPr>
          <w:rFonts w:eastAsiaTheme="minorEastAsia"/>
          <w:bCs/>
          <w:sz w:val="32"/>
          <w:szCs w:val="32"/>
          <w:shd w:val="clear" w:color="auto" w:fill="FFFFFF"/>
        </w:rPr>
        <w:t xml:space="preserve">uthenticity, accuracy, </w:t>
      </w:r>
      <w:r w:rsidR="00B70A03" w:rsidRPr="00F57469">
        <w:rPr>
          <w:rFonts w:eastAsiaTheme="minorEastAsia"/>
          <w:bCs/>
          <w:sz w:val="32"/>
          <w:szCs w:val="32"/>
          <w:shd w:val="clear" w:color="auto" w:fill="FFFFFF"/>
        </w:rPr>
        <w:t>integrity</w:t>
      </w:r>
      <w:r w:rsidR="00731985" w:rsidRPr="00F57469">
        <w:rPr>
          <w:rFonts w:eastAsiaTheme="minorEastAsia"/>
          <w:bCs/>
          <w:sz w:val="32"/>
          <w:szCs w:val="32"/>
          <w:shd w:val="clear" w:color="auto" w:fill="FFFFFF"/>
        </w:rPr>
        <w:t xml:space="preserve"> and timeliness of project budget</w:t>
      </w:r>
      <w:r w:rsidR="00B70A03" w:rsidRPr="00F57469">
        <w:rPr>
          <w:rFonts w:eastAsiaTheme="minorEastAsia"/>
          <w:bCs/>
          <w:sz w:val="32"/>
          <w:szCs w:val="32"/>
          <w:shd w:val="clear" w:color="auto" w:fill="FFFFFF"/>
        </w:rPr>
        <w:t>ary estimate</w:t>
      </w:r>
      <w:r w:rsidR="00731985" w:rsidRPr="00F57469">
        <w:rPr>
          <w:rFonts w:eastAsiaTheme="minorEastAsia"/>
          <w:bCs/>
          <w:sz w:val="32"/>
          <w:szCs w:val="32"/>
          <w:shd w:val="clear" w:color="auto" w:fill="FFFFFF"/>
        </w:rPr>
        <w:t>, budget, settlem</w:t>
      </w:r>
      <w:r w:rsidR="00B70A03" w:rsidRPr="00F57469">
        <w:rPr>
          <w:rFonts w:eastAsiaTheme="minorEastAsia"/>
          <w:bCs/>
          <w:sz w:val="32"/>
          <w:szCs w:val="32"/>
          <w:shd w:val="clear" w:color="auto" w:fill="FFFFFF"/>
        </w:rPr>
        <w:t xml:space="preserve">ent and final accounts of a completed </w:t>
      </w:r>
      <w:r w:rsidR="00DC5F8F" w:rsidRPr="00F57469">
        <w:rPr>
          <w:rFonts w:eastAsiaTheme="minorEastAsia"/>
          <w:bCs/>
          <w:sz w:val="32"/>
          <w:szCs w:val="32"/>
          <w:shd w:val="clear" w:color="auto" w:fill="FFFFFF"/>
        </w:rPr>
        <w:t>project;</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4F60DD" w:rsidRPr="00F57469">
        <w:rPr>
          <w:rFonts w:eastAsiaTheme="minorEastAsia"/>
          <w:bCs/>
          <w:sz w:val="32"/>
          <w:szCs w:val="32"/>
          <w:shd w:val="clear" w:color="auto" w:fill="FFFFFF"/>
        </w:rPr>
        <w:t>C</w:t>
      </w:r>
      <w:r w:rsidR="00731985" w:rsidRPr="00F57469">
        <w:rPr>
          <w:rFonts w:eastAsiaTheme="minorEastAsia"/>
          <w:bCs/>
          <w:sz w:val="32"/>
          <w:szCs w:val="32"/>
          <w:shd w:val="clear" w:color="auto" w:fill="FFFFFF"/>
        </w:rPr>
        <w:t>ompliance of the project capital construction procedures and implementation of the capital construction management system;</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731985" w:rsidRPr="00F57469">
        <w:rPr>
          <w:rFonts w:eastAsiaTheme="minorEastAsia"/>
          <w:bCs/>
          <w:sz w:val="32"/>
          <w:szCs w:val="32"/>
          <w:shd w:val="clear" w:color="auto" w:fill="FFFFFF"/>
        </w:rPr>
        <w:t xml:space="preserve">Compliance of bidding </w:t>
      </w:r>
      <w:r w:rsidR="00B70A03" w:rsidRPr="00F57469">
        <w:rPr>
          <w:rFonts w:eastAsiaTheme="minorEastAsia"/>
          <w:bCs/>
          <w:sz w:val="32"/>
          <w:szCs w:val="32"/>
          <w:shd w:val="clear" w:color="auto" w:fill="FFFFFF"/>
        </w:rPr>
        <w:t>mode</w:t>
      </w:r>
      <w:r w:rsidR="00731985" w:rsidRPr="00F57469">
        <w:rPr>
          <w:rFonts w:eastAsiaTheme="minorEastAsia"/>
          <w:bCs/>
          <w:sz w:val="32"/>
          <w:szCs w:val="32"/>
          <w:shd w:val="clear" w:color="auto" w:fill="FFFFFF"/>
        </w:rPr>
        <w:t>, bidding procedures, bidding documents and contracts of the project;</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B70A03" w:rsidRPr="00F57469">
        <w:rPr>
          <w:rFonts w:eastAsiaTheme="minorEastAsia"/>
          <w:bCs/>
          <w:sz w:val="32"/>
          <w:szCs w:val="32"/>
          <w:shd w:val="clear" w:color="auto" w:fill="FFFFFF"/>
        </w:rPr>
        <w:t>R</w:t>
      </w:r>
      <w:r w:rsidR="00731985" w:rsidRPr="00F57469">
        <w:rPr>
          <w:rFonts w:eastAsiaTheme="minorEastAsia"/>
          <w:bCs/>
          <w:sz w:val="32"/>
          <w:szCs w:val="32"/>
          <w:shd w:val="clear" w:color="auto" w:fill="FFFFFF"/>
        </w:rPr>
        <w:t>ationality and accuracy of the payment of project construction;</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B70A03" w:rsidRPr="00F57469">
        <w:rPr>
          <w:rFonts w:eastAsiaTheme="minorEastAsia"/>
          <w:bCs/>
          <w:sz w:val="32"/>
          <w:szCs w:val="32"/>
          <w:shd w:val="clear" w:color="auto" w:fill="FFFFFF"/>
        </w:rPr>
        <w:t>S</w:t>
      </w:r>
      <w:r w:rsidR="00731985" w:rsidRPr="00F57469">
        <w:rPr>
          <w:rFonts w:eastAsiaTheme="minorEastAsia"/>
          <w:bCs/>
          <w:sz w:val="32"/>
          <w:szCs w:val="32"/>
          <w:shd w:val="clear" w:color="auto" w:fill="FFFFFF"/>
        </w:rPr>
        <w:t>pecial verification and follow-up on the use of financial funds;</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(6) </w:t>
      </w:r>
      <w:r w:rsidR="00731985" w:rsidRPr="00F57469">
        <w:rPr>
          <w:rFonts w:eastAsiaTheme="minorEastAsia"/>
          <w:bCs/>
          <w:sz w:val="32"/>
          <w:szCs w:val="32"/>
          <w:shd w:val="clear" w:color="auto" w:fill="FFFFFF"/>
        </w:rPr>
        <w:t xml:space="preserve">Other contents that need to be </w:t>
      </w:r>
      <w:r w:rsidR="00B70A03" w:rsidRPr="00F57469">
        <w:rPr>
          <w:rFonts w:eastAsiaTheme="minorEastAsia"/>
          <w:bCs/>
          <w:sz w:val="32"/>
          <w:szCs w:val="32"/>
          <w:shd w:val="clear" w:color="auto" w:fill="FFFFFF"/>
        </w:rPr>
        <w:t>evaluat</w:t>
      </w:r>
      <w:r w:rsidR="00731985" w:rsidRPr="00F57469">
        <w:rPr>
          <w:rFonts w:eastAsiaTheme="minorEastAsia"/>
          <w:bCs/>
          <w:sz w:val="32"/>
          <w:szCs w:val="32"/>
          <w:shd w:val="clear" w:color="auto" w:fill="FFFFFF"/>
        </w:rPr>
        <w:t>ed.</w:t>
      </w:r>
    </w:p>
    <w:p w:rsidR="00731985" w:rsidRPr="00F57469" w:rsidRDefault="00731985"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10</w:t>
      </w:r>
      <w:r w:rsidRPr="00F57469">
        <w:rPr>
          <w:rFonts w:eastAsiaTheme="minorEastAsia"/>
          <w:bCs/>
          <w:sz w:val="32"/>
          <w:szCs w:val="32"/>
          <w:shd w:val="clear" w:color="auto" w:fill="FFFFFF"/>
        </w:rPr>
        <w:t xml:space="preserve"> The </w:t>
      </w:r>
      <w:r w:rsidR="00301FED" w:rsidRPr="00F57469">
        <w:rPr>
          <w:rFonts w:eastAsiaTheme="minorEastAsia"/>
          <w:bCs/>
          <w:sz w:val="32"/>
          <w:szCs w:val="32"/>
          <w:shd w:val="clear" w:color="auto" w:fill="FFFFFF"/>
        </w:rPr>
        <w:t>evaluation result of</w:t>
      </w:r>
      <w:r w:rsidRPr="00F57469">
        <w:rPr>
          <w:rFonts w:eastAsiaTheme="minorEastAsia"/>
          <w:bCs/>
          <w:sz w:val="32"/>
          <w:szCs w:val="32"/>
          <w:shd w:val="clear" w:color="auto" w:fill="FFFFFF"/>
        </w:rPr>
        <w:t xml:space="preserve">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budget, settlement and </w:t>
      </w:r>
      <w:r w:rsidR="00B70A03" w:rsidRPr="00F57469">
        <w:rPr>
          <w:rFonts w:eastAsiaTheme="minorEastAsia"/>
          <w:bCs/>
          <w:sz w:val="32"/>
          <w:szCs w:val="32"/>
          <w:shd w:val="clear" w:color="auto" w:fill="FFFFFF"/>
        </w:rPr>
        <w:t xml:space="preserve">final accounts of a </w:t>
      </w:r>
      <w:r w:rsidR="00DC5F8F" w:rsidRPr="00F57469">
        <w:rPr>
          <w:rFonts w:eastAsiaTheme="minorEastAsia"/>
          <w:bCs/>
          <w:sz w:val="32"/>
          <w:szCs w:val="32"/>
          <w:shd w:val="clear" w:color="auto" w:fill="FFFFFF"/>
        </w:rPr>
        <w:t xml:space="preserve">completed project </w:t>
      </w:r>
      <w:r w:rsidRPr="00F57469">
        <w:rPr>
          <w:rFonts w:eastAsiaTheme="minorEastAsia"/>
          <w:bCs/>
          <w:sz w:val="32"/>
          <w:szCs w:val="32"/>
          <w:shd w:val="clear" w:color="auto" w:fill="FFFFFF"/>
        </w:rPr>
        <w:t xml:space="preserve">shall be used as one of the bases for the district finance department and relevant units to adjust budget, allocate funds, </w:t>
      </w:r>
      <w:r w:rsidR="00B70A03" w:rsidRPr="00F57469">
        <w:rPr>
          <w:rFonts w:eastAsiaTheme="minorEastAsia"/>
          <w:bCs/>
          <w:sz w:val="32"/>
          <w:szCs w:val="32"/>
          <w:shd w:val="clear" w:color="auto" w:fill="FFFFFF"/>
        </w:rPr>
        <w:t xml:space="preserve">conduct </w:t>
      </w:r>
      <w:r w:rsidRPr="00F57469">
        <w:rPr>
          <w:rFonts w:eastAsiaTheme="minorEastAsia"/>
          <w:bCs/>
          <w:sz w:val="32"/>
          <w:szCs w:val="32"/>
          <w:shd w:val="clear" w:color="auto" w:fill="FFFFFF"/>
        </w:rPr>
        <w:t>project</w:t>
      </w:r>
      <w:r w:rsidR="00B70A03" w:rsidRPr="00F57469">
        <w:rPr>
          <w:rFonts w:eastAsiaTheme="minorEastAsia"/>
          <w:bCs/>
          <w:sz w:val="32"/>
          <w:szCs w:val="32"/>
          <w:shd w:val="clear" w:color="auto" w:fill="FFFFFF"/>
        </w:rPr>
        <w:t xml:space="preserve"> bidding</w:t>
      </w:r>
      <w:r w:rsidRPr="00F57469">
        <w:rPr>
          <w:rFonts w:eastAsiaTheme="minorEastAsia"/>
          <w:bCs/>
          <w:sz w:val="32"/>
          <w:szCs w:val="32"/>
          <w:shd w:val="clear" w:color="auto" w:fill="FFFFFF"/>
        </w:rPr>
        <w:t xml:space="preserve">, </w:t>
      </w:r>
      <w:r w:rsidR="00B70A03" w:rsidRPr="00F57469">
        <w:rPr>
          <w:rFonts w:eastAsiaTheme="minorEastAsia"/>
          <w:bCs/>
          <w:sz w:val="32"/>
          <w:szCs w:val="32"/>
          <w:shd w:val="clear" w:color="auto" w:fill="FFFFFF"/>
        </w:rPr>
        <w:t xml:space="preserve">handle </w:t>
      </w:r>
      <w:r w:rsidRPr="00F57469">
        <w:rPr>
          <w:rFonts w:eastAsiaTheme="minorEastAsia"/>
          <w:bCs/>
          <w:sz w:val="32"/>
          <w:szCs w:val="32"/>
          <w:shd w:val="clear" w:color="auto" w:fill="FFFFFF"/>
        </w:rPr>
        <w:t xml:space="preserve">settlement, approve the </w:t>
      </w:r>
      <w:r w:rsidR="00B70A03" w:rsidRPr="00F57469">
        <w:rPr>
          <w:rFonts w:eastAsiaTheme="minorEastAsia"/>
          <w:bCs/>
          <w:sz w:val="32"/>
          <w:szCs w:val="32"/>
          <w:shd w:val="clear" w:color="auto" w:fill="FFFFFF"/>
        </w:rPr>
        <w:t xml:space="preserve">final accounts of a </w:t>
      </w:r>
      <w:r w:rsidR="00DC5F8F" w:rsidRPr="00F57469">
        <w:rPr>
          <w:rFonts w:eastAsiaTheme="minorEastAsia"/>
          <w:bCs/>
          <w:sz w:val="32"/>
          <w:szCs w:val="32"/>
          <w:shd w:val="clear" w:color="auto" w:fill="FFFFFF"/>
        </w:rPr>
        <w:t>completed project,</w:t>
      </w:r>
      <w:r w:rsidRPr="00F57469">
        <w:rPr>
          <w:rFonts w:eastAsiaTheme="minorEastAsia"/>
          <w:bCs/>
          <w:sz w:val="32"/>
          <w:szCs w:val="32"/>
          <w:shd w:val="clear" w:color="auto" w:fill="FFFFFF"/>
        </w:rPr>
        <w:t xml:space="preserve"> deliver assets, and </w:t>
      </w:r>
      <w:r w:rsidR="00DC5F8F" w:rsidRPr="00F57469">
        <w:rPr>
          <w:rFonts w:eastAsiaTheme="minorEastAsia"/>
          <w:bCs/>
          <w:sz w:val="32"/>
          <w:szCs w:val="32"/>
          <w:shd w:val="clear" w:color="auto" w:fill="FFFFFF"/>
        </w:rPr>
        <w:t>assess</w:t>
      </w:r>
      <w:r w:rsidRPr="00F57469">
        <w:rPr>
          <w:rFonts w:eastAsiaTheme="minorEastAsia"/>
          <w:bCs/>
          <w:sz w:val="32"/>
          <w:szCs w:val="32"/>
          <w:shd w:val="clear" w:color="auto" w:fill="FFFFFF"/>
        </w:rPr>
        <w:t xml:space="preserve"> the project performance. </w:t>
      </w:r>
      <w:r w:rsidR="00DC5F8F" w:rsidRPr="00F57469">
        <w:rPr>
          <w:rFonts w:eastAsiaTheme="minorEastAsia"/>
          <w:bCs/>
          <w:sz w:val="32"/>
          <w:szCs w:val="32"/>
          <w:shd w:val="clear" w:color="auto" w:fill="FFFFFF"/>
        </w:rPr>
        <w:t>If s</w:t>
      </w:r>
      <w:r w:rsidRPr="00F57469">
        <w:rPr>
          <w:rFonts w:eastAsiaTheme="minorEastAsia"/>
          <w:bCs/>
          <w:sz w:val="32"/>
          <w:szCs w:val="32"/>
          <w:shd w:val="clear" w:color="auto" w:fill="FFFFFF"/>
        </w:rPr>
        <w:t>ome of the projects</w:t>
      </w:r>
      <w:r w:rsidR="00DC5F8F" w:rsidRPr="00F57469">
        <w:rPr>
          <w:rFonts w:eastAsiaTheme="minorEastAsia"/>
          <w:bCs/>
          <w:sz w:val="32"/>
          <w:szCs w:val="32"/>
          <w:shd w:val="clear" w:color="auto" w:fill="FFFFFF"/>
        </w:rPr>
        <w:t xml:space="preserve"> beyond the budgetary estimate</w:t>
      </w:r>
      <w:r w:rsidRPr="00F57469">
        <w:rPr>
          <w:rFonts w:eastAsiaTheme="minorEastAsia"/>
          <w:bCs/>
          <w:sz w:val="32"/>
          <w:szCs w:val="32"/>
          <w:shd w:val="clear" w:color="auto" w:fill="FFFFFF"/>
        </w:rPr>
        <w:t xml:space="preserve"> need to be</w:t>
      </w:r>
      <w:r w:rsidR="00DC5F8F" w:rsidRPr="00F57469">
        <w:rPr>
          <w:rFonts w:eastAsiaTheme="minorEastAsia"/>
          <w:bCs/>
          <w:sz w:val="32"/>
          <w:szCs w:val="32"/>
          <w:shd w:val="clear" w:color="auto" w:fill="FFFFFF"/>
        </w:rPr>
        <w:t xml:space="preserve"> evaluated </w:t>
      </w:r>
      <w:r w:rsidRPr="00F57469">
        <w:rPr>
          <w:rFonts w:eastAsiaTheme="minorEastAsia"/>
          <w:bCs/>
          <w:sz w:val="32"/>
          <w:szCs w:val="32"/>
          <w:shd w:val="clear" w:color="auto" w:fill="FFFFFF"/>
        </w:rPr>
        <w:t xml:space="preserve">by 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and the </w:t>
      </w:r>
      <w:r w:rsidR="004F1FCF" w:rsidRPr="00F57469">
        <w:rPr>
          <w:rFonts w:eastAsiaTheme="minorEastAsia"/>
          <w:bCs/>
          <w:sz w:val="32"/>
          <w:szCs w:val="32"/>
          <w:shd w:val="clear" w:color="auto" w:fill="FFFFFF"/>
        </w:rPr>
        <w:t>review result</w:t>
      </w:r>
      <w:r w:rsidRPr="00F57469">
        <w:rPr>
          <w:rFonts w:eastAsiaTheme="minorEastAsia"/>
          <w:bCs/>
          <w:sz w:val="32"/>
          <w:szCs w:val="32"/>
          <w:shd w:val="clear" w:color="auto" w:fill="FFFFFF"/>
        </w:rPr>
        <w:t xml:space="preserve"> can be used as a reference for </w:t>
      </w:r>
      <w:r w:rsidR="007B38C3" w:rsidRPr="00F57469">
        <w:rPr>
          <w:rFonts w:eastAsiaTheme="minorEastAsia"/>
          <w:bCs/>
          <w:sz w:val="32"/>
          <w:szCs w:val="32"/>
          <w:shd w:val="clear" w:color="auto" w:fill="FFFFFF"/>
        </w:rPr>
        <w:t>relevant</w:t>
      </w:r>
      <w:r w:rsidRPr="00F57469">
        <w:rPr>
          <w:rFonts w:eastAsiaTheme="minorEastAsia"/>
          <w:bCs/>
          <w:sz w:val="32"/>
          <w:szCs w:val="32"/>
          <w:shd w:val="clear" w:color="auto" w:fill="FFFFFF"/>
        </w:rPr>
        <w:t xml:space="preserve"> units to adjust the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or the total investment of the project. Special circumstances and other provisions o</w:t>
      </w:r>
      <w:r w:rsidR="0049049E" w:rsidRPr="00F57469">
        <w:rPr>
          <w:rFonts w:eastAsiaTheme="minorEastAsia"/>
          <w:bCs/>
          <w:sz w:val="32"/>
          <w:szCs w:val="32"/>
          <w:shd w:val="clear" w:color="auto" w:fill="FFFFFF"/>
        </w:rPr>
        <w:t xml:space="preserve">f the government shall </w:t>
      </w:r>
      <w:r w:rsidR="004B4FFD">
        <w:rPr>
          <w:rFonts w:eastAsiaTheme="minorEastAsia"/>
          <w:bCs/>
          <w:sz w:val="32"/>
          <w:szCs w:val="32"/>
          <w:shd w:val="clear" w:color="auto" w:fill="FFFFFF"/>
        </w:rPr>
        <w:t>apply</w:t>
      </w:r>
      <w:r w:rsidR="0049049E" w:rsidRPr="00F57469">
        <w:rPr>
          <w:rFonts w:eastAsiaTheme="minorEastAsia"/>
          <w:bCs/>
          <w:sz w:val="32"/>
          <w:szCs w:val="32"/>
          <w:shd w:val="clear" w:color="auto" w:fill="FFFFFF"/>
        </w:rPr>
        <w:t>.</w:t>
      </w:r>
      <w:r w:rsidR="000852FE" w:rsidRPr="00F57469">
        <w:rPr>
          <w:rFonts w:eastAsiaTheme="minorEastAsia"/>
          <w:bCs/>
          <w:sz w:val="32"/>
          <w:szCs w:val="32"/>
          <w:shd w:val="clear" w:color="auto" w:fill="FFFFFF"/>
        </w:rPr>
        <w:t xml:space="preserve"> </w:t>
      </w:r>
    </w:p>
    <w:p w:rsidR="003B011E" w:rsidRPr="00F57469" w:rsidRDefault="00731985"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When the competent departments of relevant industries approve </w:t>
      </w:r>
      <w:r w:rsidR="004B4FFD">
        <w:rPr>
          <w:rFonts w:eastAsiaTheme="minorEastAsia"/>
          <w:bCs/>
          <w:sz w:val="32"/>
          <w:szCs w:val="32"/>
          <w:shd w:val="clear" w:color="auto" w:fill="FFFFFF"/>
        </w:rPr>
        <w:t xml:space="preserve">or </w:t>
      </w:r>
      <w:r w:rsidR="004B4FFD" w:rsidRPr="00F57469">
        <w:rPr>
          <w:rFonts w:eastAsiaTheme="minorEastAsia"/>
          <w:bCs/>
          <w:sz w:val="32"/>
          <w:szCs w:val="32"/>
          <w:shd w:val="clear" w:color="auto" w:fill="FFFFFF"/>
        </w:rPr>
        <w:t xml:space="preserve">file </w:t>
      </w:r>
      <w:r w:rsidRPr="00F57469">
        <w:rPr>
          <w:rFonts w:eastAsiaTheme="minorEastAsia"/>
          <w:bCs/>
          <w:sz w:val="32"/>
          <w:szCs w:val="32"/>
          <w:shd w:val="clear" w:color="auto" w:fill="FFFFFF"/>
        </w:rPr>
        <w:t>the preliminary design budget</w:t>
      </w:r>
      <w:r w:rsidR="0049049E" w:rsidRPr="00F57469">
        <w:rPr>
          <w:rFonts w:eastAsiaTheme="minorEastAsia"/>
          <w:bCs/>
          <w:sz w:val="32"/>
          <w:szCs w:val="32"/>
          <w:shd w:val="clear" w:color="auto" w:fill="FFFFFF"/>
        </w:rPr>
        <w:t>ary estimate</w:t>
      </w:r>
      <w:r w:rsidRPr="00F57469">
        <w:rPr>
          <w:rFonts w:eastAsiaTheme="minorEastAsia"/>
          <w:bCs/>
          <w:sz w:val="32"/>
          <w:szCs w:val="32"/>
          <w:shd w:val="clear" w:color="auto" w:fill="FFFFFF"/>
        </w:rPr>
        <w:t xml:space="preserve"> of the project, they </w:t>
      </w:r>
      <w:r w:rsidR="0020113D" w:rsidRPr="00F57469">
        <w:rPr>
          <w:rFonts w:eastAsiaTheme="minorEastAsia"/>
          <w:bCs/>
          <w:sz w:val="32"/>
          <w:szCs w:val="32"/>
          <w:shd w:val="clear" w:color="auto" w:fill="FFFFFF"/>
        </w:rPr>
        <w:t>shall</w:t>
      </w:r>
      <w:r w:rsidRPr="00F57469">
        <w:rPr>
          <w:rFonts w:eastAsiaTheme="minorEastAsia"/>
          <w:bCs/>
          <w:sz w:val="32"/>
          <w:szCs w:val="32"/>
          <w:shd w:val="clear" w:color="auto" w:fill="FFFFFF"/>
        </w:rPr>
        <w:t xml:space="preserve"> take the result of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w:t>
      </w:r>
      <w:r w:rsidR="0049049E" w:rsidRPr="00F57469">
        <w:rPr>
          <w:rFonts w:eastAsiaTheme="minorEastAsia"/>
          <w:bCs/>
          <w:sz w:val="32"/>
          <w:szCs w:val="32"/>
          <w:shd w:val="clear" w:color="auto" w:fill="FFFFFF"/>
        </w:rPr>
        <w:t>evaluate</w:t>
      </w:r>
      <w:r w:rsidRPr="00F57469">
        <w:rPr>
          <w:rFonts w:eastAsiaTheme="minorEastAsia"/>
          <w:bCs/>
          <w:sz w:val="32"/>
          <w:szCs w:val="32"/>
          <w:shd w:val="clear" w:color="auto" w:fill="FFFFFF"/>
        </w:rPr>
        <w:t>d by the district finance as</w:t>
      </w:r>
      <w:r w:rsidR="0049049E" w:rsidRPr="00F57469">
        <w:rPr>
          <w:rFonts w:eastAsiaTheme="minorEastAsia"/>
          <w:bCs/>
          <w:sz w:val="32"/>
          <w:szCs w:val="32"/>
          <w:shd w:val="clear" w:color="auto" w:fill="FFFFFF"/>
        </w:rPr>
        <w:t xml:space="preserve"> a</w:t>
      </w:r>
      <w:r w:rsidRPr="00F57469">
        <w:rPr>
          <w:rFonts w:eastAsiaTheme="minorEastAsia"/>
          <w:bCs/>
          <w:sz w:val="32"/>
          <w:szCs w:val="32"/>
          <w:shd w:val="clear" w:color="auto" w:fill="FFFFFF"/>
        </w:rPr>
        <w:t xml:space="preserve"> reference</w:t>
      </w:r>
      <w:r w:rsidR="0049049E" w:rsidRPr="00F57469">
        <w:rPr>
          <w:rFonts w:eastAsiaTheme="minorEastAsia"/>
          <w:bCs/>
          <w:sz w:val="32"/>
          <w:szCs w:val="32"/>
          <w:shd w:val="clear" w:color="auto" w:fill="FFFFFF"/>
        </w:rPr>
        <w:t>.</w:t>
      </w:r>
      <w:r w:rsidR="000852FE" w:rsidRPr="00F57469">
        <w:rPr>
          <w:rFonts w:eastAsiaTheme="minorEastAsia"/>
          <w:bCs/>
          <w:sz w:val="32"/>
          <w:szCs w:val="32"/>
          <w:shd w:val="clear" w:color="auto" w:fill="FFFFFF"/>
        </w:rPr>
        <w:t xml:space="preserve"> When evaluating the project budget,</w:t>
      </w:r>
      <w:r w:rsidRPr="00F57469">
        <w:rPr>
          <w:rFonts w:eastAsiaTheme="minorEastAsia"/>
          <w:bCs/>
          <w:sz w:val="32"/>
          <w:szCs w:val="32"/>
          <w:shd w:val="clear" w:color="auto" w:fill="FFFFFF"/>
        </w:rPr>
        <w:t xml:space="preserve"> </w:t>
      </w:r>
      <w:r w:rsidR="000852FE" w:rsidRPr="00F57469">
        <w:rPr>
          <w:rFonts w:eastAsiaTheme="minorEastAsia"/>
          <w:bCs/>
          <w:sz w:val="32"/>
          <w:szCs w:val="32"/>
          <w:shd w:val="clear" w:color="auto" w:fill="FFFFFF"/>
        </w:rPr>
        <w:t>the</w:t>
      </w:r>
      <w:r w:rsidRPr="00F57469">
        <w:rPr>
          <w:rFonts w:eastAsiaTheme="minorEastAsia"/>
          <w:bCs/>
          <w:sz w:val="32"/>
          <w:szCs w:val="32"/>
          <w:shd w:val="clear" w:color="auto" w:fill="FFFFFF"/>
        </w:rPr>
        <w:t xml:space="preserve"> district finance department shall take the preliminary </w:t>
      </w:r>
      <w:r w:rsidR="0049049E" w:rsidRPr="00F57469">
        <w:rPr>
          <w:rFonts w:eastAsiaTheme="minorEastAsia"/>
          <w:bCs/>
          <w:sz w:val="32"/>
          <w:szCs w:val="32"/>
          <w:shd w:val="clear" w:color="auto" w:fill="FFFFFF"/>
        </w:rPr>
        <w:t xml:space="preserve">design budgetary estimate </w:t>
      </w:r>
      <w:r w:rsidRPr="00F57469">
        <w:rPr>
          <w:rFonts w:eastAsiaTheme="minorEastAsia"/>
          <w:bCs/>
          <w:sz w:val="32"/>
          <w:szCs w:val="32"/>
          <w:shd w:val="clear" w:color="auto" w:fill="FFFFFF"/>
        </w:rPr>
        <w:t xml:space="preserve">approved or filed by </w:t>
      </w:r>
      <w:r w:rsidR="007B38C3" w:rsidRPr="00F57469">
        <w:rPr>
          <w:rFonts w:eastAsiaTheme="minorEastAsia"/>
          <w:bCs/>
          <w:sz w:val="32"/>
          <w:szCs w:val="32"/>
          <w:shd w:val="clear" w:color="auto" w:fill="FFFFFF"/>
        </w:rPr>
        <w:t>relevant</w:t>
      </w:r>
      <w:r w:rsidRPr="00F57469">
        <w:rPr>
          <w:rFonts w:eastAsiaTheme="minorEastAsia"/>
          <w:bCs/>
          <w:sz w:val="32"/>
          <w:szCs w:val="32"/>
          <w:shd w:val="clear" w:color="auto" w:fill="FFFFFF"/>
        </w:rPr>
        <w:t xml:space="preserve"> industry authorities as </w:t>
      </w:r>
      <w:r w:rsidR="0049049E" w:rsidRPr="00F57469">
        <w:rPr>
          <w:rFonts w:eastAsiaTheme="minorEastAsia"/>
          <w:bCs/>
          <w:sz w:val="32"/>
          <w:szCs w:val="32"/>
          <w:shd w:val="clear" w:color="auto" w:fill="FFFFFF"/>
        </w:rPr>
        <w:t>a</w:t>
      </w:r>
      <w:r w:rsidRPr="00F57469">
        <w:rPr>
          <w:rFonts w:eastAsiaTheme="minorEastAsia"/>
          <w:bCs/>
          <w:sz w:val="32"/>
          <w:szCs w:val="32"/>
          <w:shd w:val="clear" w:color="auto" w:fill="FFFFFF"/>
        </w:rPr>
        <w:t xml:space="preserve"> reference.</w:t>
      </w:r>
    </w:p>
    <w:p w:rsidR="00731985" w:rsidRPr="00F57469" w:rsidRDefault="00731985" w:rsidP="00C15C8D">
      <w:pPr>
        <w:pStyle w:val="a6"/>
        <w:widowControl/>
        <w:shd w:val="clear" w:color="auto" w:fill="FFFFFF"/>
        <w:jc w:val="center"/>
        <w:rPr>
          <w:rFonts w:eastAsiaTheme="minorEastAsia"/>
          <w:b/>
          <w:bCs/>
          <w:sz w:val="32"/>
          <w:szCs w:val="32"/>
          <w:shd w:val="clear" w:color="auto" w:fill="FFFFFF"/>
        </w:rPr>
      </w:pPr>
      <w:r w:rsidRPr="00F57469">
        <w:rPr>
          <w:rFonts w:eastAsiaTheme="minorEastAsia"/>
          <w:b/>
          <w:bCs/>
          <w:sz w:val="32"/>
          <w:szCs w:val="32"/>
          <w:shd w:val="clear" w:color="auto" w:fill="FFFFFF"/>
        </w:rPr>
        <w:t xml:space="preserve">Chapter </w:t>
      </w:r>
      <w:r w:rsidR="00554BBC" w:rsidRPr="00F57469">
        <w:rPr>
          <w:rFonts w:eastAsiaTheme="minorEastAsia"/>
          <w:b/>
          <w:bCs/>
          <w:sz w:val="32"/>
          <w:szCs w:val="32"/>
          <w:shd w:val="clear" w:color="auto" w:fill="FFFFFF"/>
        </w:rPr>
        <w:t>2</w:t>
      </w:r>
      <w:r w:rsidRPr="00F57469">
        <w:rPr>
          <w:rFonts w:eastAsiaTheme="minorEastAsia"/>
          <w:b/>
          <w:bCs/>
          <w:sz w:val="32"/>
          <w:szCs w:val="32"/>
          <w:shd w:val="clear" w:color="auto" w:fill="FFFFFF"/>
        </w:rPr>
        <w:t xml:space="preserve"> </w:t>
      </w:r>
      <w:r w:rsidR="00034152" w:rsidRPr="00F57469">
        <w:rPr>
          <w:rFonts w:eastAsiaTheme="minorEastAsia"/>
          <w:b/>
          <w:bCs/>
          <w:sz w:val="32"/>
          <w:szCs w:val="32"/>
          <w:shd w:val="clear" w:color="auto" w:fill="FFFFFF"/>
        </w:rPr>
        <w:t xml:space="preserve">Evaluation </w:t>
      </w:r>
      <w:r w:rsidR="000852FE" w:rsidRPr="00F57469">
        <w:rPr>
          <w:rFonts w:eastAsiaTheme="minorEastAsia"/>
          <w:b/>
          <w:bCs/>
          <w:sz w:val="32"/>
          <w:szCs w:val="32"/>
          <w:shd w:val="clear" w:color="auto" w:fill="FFFFFF"/>
        </w:rPr>
        <w:t>Responsibilities</w:t>
      </w:r>
    </w:p>
    <w:p w:rsidR="00731985" w:rsidRPr="00F57469" w:rsidRDefault="00731985"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Article 11 The district finance department is</w:t>
      </w:r>
      <w:r w:rsidR="00034152" w:rsidRPr="00F57469">
        <w:rPr>
          <w:rFonts w:eastAsiaTheme="minorEastAsia"/>
          <w:bCs/>
          <w:sz w:val="32"/>
          <w:szCs w:val="32"/>
          <w:shd w:val="clear" w:color="auto" w:fill="FFFFFF"/>
        </w:rPr>
        <w:t xml:space="preserve"> a</w:t>
      </w:r>
      <w:r w:rsidRPr="00F57469">
        <w:rPr>
          <w:rFonts w:eastAsiaTheme="minorEastAsia"/>
          <w:bCs/>
          <w:sz w:val="32"/>
          <w:szCs w:val="32"/>
          <w:shd w:val="clear" w:color="auto" w:fill="FFFFFF"/>
        </w:rPr>
        <w:t xml:space="preserve"> competent department in charge of financial investment evaluation and perform</w:t>
      </w:r>
      <w:r w:rsidR="00E32F0B" w:rsidRPr="00F57469">
        <w:rPr>
          <w:rFonts w:eastAsiaTheme="minorEastAsia"/>
          <w:bCs/>
          <w:sz w:val="32"/>
          <w:szCs w:val="32"/>
          <w:shd w:val="clear" w:color="auto" w:fill="FFFFFF"/>
        </w:rPr>
        <w:t>s</w:t>
      </w:r>
      <w:r w:rsidRPr="00F57469">
        <w:rPr>
          <w:rFonts w:eastAsiaTheme="minorEastAsia"/>
          <w:bCs/>
          <w:sz w:val="32"/>
          <w:szCs w:val="32"/>
          <w:shd w:val="clear" w:color="auto" w:fill="FFFFFF"/>
        </w:rPr>
        <w:t xml:space="preserve"> the following</w:t>
      </w:r>
      <w:r w:rsidR="00E32F0B" w:rsidRPr="00F57469">
        <w:rPr>
          <w:rFonts w:eastAsiaTheme="minorEastAsia"/>
          <w:bCs/>
          <w:sz w:val="32"/>
          <w:szCs w:val="32"/>
          <w:shd w:val="clear" w:color="auto" w:fill="FFFFFF"/>
        </w:rPr>
        <w:t xml:space="preserve"> responsibilities</w:t>
      </w:r>
      <w:r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E32F0B" w:rsidRPr="00F57469">
        <w:rPr>
          <w:rFonts w:eastAsiaTheme="minorEastAsia"/>
          <w:bCs/>
          <w:sz w:val="32"/>
          <w:szCs w:val="32"/>
          <w:shd w:val="clear" w:color="auto" w:fill="FFFFFF"/>
        </w:rPr>
        <w:t xml:space="preserve">Implementing </w:t>
      </w:r>
      <w:r w:rsidR="007B38C3" w:rsidRPr="00F57469">
        <w:rPr>
          <w:rFonts w:eastAsiaTheme="minorEastAsia"/>
          <w:bCs/>
          <w:sz w:val="32"/>
          <w:szCs w:val="32"/>
          <w:shd w:val="clear" w:color="auto" w:fill="FFFFFF"/>
        </w:rPr>
        <w:t>relevant</w:t>
      </w:r>
      <w:r w:rsidR="00E32F0B" w:rsidRPr="00F57469">
        <w:rPr>
          <w:rFonts w:eastAsiaTheme="minorEastAsia"/>
          <w:bCs/>
          <w:sz w:val="32"/>
          <w:szCs w:val="32"/>
          <w:shd w:val="clear" w:color="auto" w:fill="FFFFFF"/>
        </w:rPr>
        <w:t xml:space="preserve"> national</w:t>
      </w:r>
      <w:r w:rsidR="00731985" w:rsidRPr="00F57469">
        <w:rPr>
          <w:rFonts w:eastAsiaTheme="minorEastAsia"/>
          <w:bCs/>
          <w:sz w:val="32"/>
          <w:szCs w:val="32"/>
          <w:shd w:val="clear" w:color="auto" w:fill="FFFFFF"/>
        </w:rPr>
        <w:t xml:space="preserve"> laws, regulations and policies </w:t>
      </w:r>
      <w:r w:rsidR="004B4FFD">
        <w:rPr>
          <w:rFonts w:eastAsiaTheme="minorEastAsia"/>
          <w:bCs/>
          <w:sz w:val="32"/>
          <w:szCs w:val="32"/>
          <w:shd w:val="clear" w:color="auto" w:fill="FFFFFF"/>
        </w:rPr>
        <w:t>on</w:t>
      </w:r>
      <w:r w:rsidR="004B4FFD" w:rsidRPr="00F57469">
        <w:rPr>
          <w:rFonts w:eastAsiaTheme="minorEastAsia"/>
          <w:bCs/>
          <w:sz w:val="32"/>
          <w:szCs w:val="32"/>
          <w:shd w:val="clear" w:color="auto" w:fill="FFFFFF"/>
        </w:rPr>
        <w:t xml:space="preserve"> </w:t>
      </w:r>
      <w:r w:rsidR="00731985" w:rsidRPr="00F57469">
        <w:rPr>
          <w:rFonts w:eastAsiaTheme="minorEastAsia"/>
          <w:bCs/>
          <w:sz w:val="32"/>
          <w:szCs w:val="32"/>
          <w:shd w:val="clear" w:color="auto" w:fill="FFFFFF"/>
        </w:rPr>
        <w:t>fina</w:t>
      </w:r>
      <w:r w:rsidR="00A169A5" w:rsidRPr="00F57469">
        <w:rPr>
          <w:rFonts w:eastAsiaTheme="minorEastAsia"/>
          <w:bCs/>
          <w:sz w:val="32"/>
          <w:szCs w:val="32"/>
          <w:shd w:val="clear" w:color="auto" w:fill="FFFFFF"/>
        </w:rPr>
        <w:t>ncial investment evaluation</w:t>
      </w:r>
      <w:r w:rsidR="00731985" w:rsidRPr="00F57469">
        <w:rPr>
          <w:rFonts w:eastAsiaTheme="minorEastAsia"/>
          <w:bCs/>
          <w:sz w:val="32"/>
          <w:szCs w:val="32"/>
          <w:shd w:val="clear" w:color="auto" w:fill="FFFFFF"/>
        </w:rPr>
        <w:t>, and</w:t>
      </w:r>
      <w:r w:rsidR="00E32F0B" w:rsidRPr="00F57469">
        <w:rPr>
          <w:rFonts w:eastAsiaTheme="minorEastAsia"/>
          <w:bCs/>
          <w:sz w:val="32"/>
          <w:szCs w:val="32"/>
          <w:shd w:val="clear" w:color="auto" w:fill="FFFFFF"/>
        </w:rPr>
        <w:t xml:space="preserve"> formulating</w:t>
      </w:r>
      <w:r w:rsidR="00731985" w:rsidRPr="00F57469">
        <w:rPr>
          <w:rFonts w:eastAsiaTheme="minorEastAsia"/>
          <w:bCs/>
          <w:sz w:val="32"/>
          <w:szCs w:val="32"/>
          <w:shd w:val="clear" w:color="auto" w:fill="FFFFFF"/>
        </w:rPr>
        <w:t xml:space="preserve"> relevant systems and regulations for fina</w:t>
      </w:r>
      <w:r w:rsidR="00A169A5" w:rsidRPr="00F57469">
        <w:rPr>
          <w:rFonts w:eastAsiaTheme="minorEastAsia"/>
          <w:bCs/>
          <w:sz w:val="32"/>
          <w:szCs w:val="32"/>
          <w:shd w:val="clear" w:color="auto" w:fill="FFFFFF"/>
        </w:rPr>
        <w:t>ncial investment evaluation</w:t>
      </w:r>
      <w:r w:rsidR="00731985" w:rsidRPr="00F57469">
        <w:rPr>
          <w:rFonts w:eastAsiaTheme="minorEastAsia"/>
          <w:bCs/>
          <w:sz w:val="32"/>
          <w:szCs w:val="32"/>
          <w:shd w:val="clear" w:color="auto" w:fill="FFFFFF"/>
        </w:rPr>
        <w:t>;</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1838C0" w:rsidRPr="00F57469">
        <w:rPr>
          <w:rFonts w:eastAsiaTheme="minorEastAsia"/>
          <w:bCs/>
          <w:sz w:val="32"/>
          <w:szCs w:val="32"/>
          <w:shd w:val="clear" w:color="auto" w:fill="FFFFFF"/>
        </w:rPr>
        <w:t>Supervisi</w:t>
      </w:r>
      <w:r w:rsidR="00E32F0B" w:rsidRPr="00F57469">
        <w:rPr>
          <w:rFonts w:eastAsiaTheme="minorEastAsia"/>
          <w:bCs/>
          <w:sz w:val="32"/>
          <w:szCs w:val="32"/>
          <w:shd w:val="clear" w:color="auto" w:fill="FFFFFF"/>
        </w:rPr>
        <w:t>ng</w:t>
      </w:r>
      <w:r w:rsidR="001838C0" w:rsidRPr="00F57469">
        <w:rPr>
          <w:rFonts w:eastAsiaTheme="minorEastAsia"/>
          <w:bCs/>
          <w:sz w:val="32"/>
          <w:szCs w:val="32"/>
          <w:shd w:val="clear" w:color="auto" w:fill="FFFFFF"/>
        </w:rPr>
        <w:t xml:space="preserve"> and administ</w:t>
      </w:r>
      <w:r w:rsidR="00E32F0B" w:rsidRPr="00F57469">
        <w:rPr>
          <w:rFonts w:eastAsiaTheme="minorEastAsia"/>
          <w:bCs/>
          <w:sz w:val="32"/>
          <w:szCs w:val="32"/>
          <w:shd w:val="clear" w:color="auto" w:fill="FFFFFF"/>
        </w:rPr>
        <w:t>ering</w:t>
      </w:r>
      <w:r w:rsidR="00731985" w:rsidRPr="00F57469">
        <w:rPr>
          <w:rFonts w:eastAsiaTheme="minorEastAsia"/>
          <w:bCs/>
          <w:sz w:val="32"/>
          <w:szCs w:val="32"/>
          <w:shd w:val="clear" w:color="auto" w:fill="FFFFFF"/>
        </w:rPr>
        <w:t xml:space="preserve"> financial investment evaluation;</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E32F0B" w:rsidRPr="00F57469">
        <w:rPr>
          <w:rFonts w:eastAsiaTheme="minorEastAsia"/>
          <w:bCs/>
          <w:sz w:val="32"/>
          <w:szCs w:val="32"/>
          <w:shd w:val="clear" w:color="auto" w:fill="FFFFFF"/>
        </w:rPr>
        <w:t>Arranging</w:t>
      </w:r>
      <w:r w:rsidR="00731985" w:rsidRPr="00F57469">
        <w:rPr>
          <w:rFonts w:eastAsiaTheme="minorEastAsia"/>
          <w:bCs/>
          <w:sz w:val="32"/>
          <w:szCs w:val="32"/>
          <w:shd w:val="clear" w:color="auto" w:fill="FFFFFF"/>
        </w:rPr>
        <w:t xml:space="preserve"> </w:t>
      </w:r>
      <w:r w:rsidR="00BB5994" w:rsidRPr="00F57469">
        <w:rPr>
          <w:rFonts w:eastAsiaTheme="minorEastAsia"/>
          <w:bCs/>
          <w:sz w:val="32"/>
          <w:szCs w:val="32"/>
          <w:shd w:val="clear" w:color="auto" w:fill="FFFFFF"/>
        </w:rPr>
        <w:t>financial investment evaluation</w:t>
      </w:r>
      <w:r w:rsidR="00731985" w:rsidRPr="00F57469">
        <w:rPr>
          <w:rFonts w:eastAsiaTheme="minorEastAsia"/>
          <w:bCs/>
          <w:sz w:val="32"/>
          <w:szCs w:val="32"/>
          <w:shd w:val="clear" w:color="auto" w:fill="FFFFFF"/>
        </w:rPr>
        <w:t xml:space="preserve"> </w:t>
      </w:r>
      <w:r w:rsidR="004B1C68">
        <w:rPr>
          <w:rFonts w:eastAsiaTheme="minorEastAsia"/>
          <w:bCs/>
          <w:sz w:val="32"/>
          <w:szCs w:val="32"/>
          <w:shd w:val="clear" w:color="auto" w:fill="FFFFFF"/>
        </w:rPr>
        <w:t>of</w:t>
      </w:r>
      <w:r w:rsidR="004B1C68" w:rsidRPr="00F57469">
        <w:rPr>
          <w:rFonts w:eastAsiaTheme="minorEastAsia"/>
          <w:bCs/>
          <w:sz w:val="32"/>
          <w:szCs w:val="32"/>
          <w:shd w:val="clear" w:color="auto" w:fill="FFFFFF"/>
        </w:rPr>
        <w:t xml:space="preserve"> </w:t>
      </w:r>
      <w:r w:rsidR="00731985" w:rsidRPr="00F57469">
        <w:rPr>
          <w:rFonts w:eastAsiaTheme="minorEastAsia"/>
          <w:bCs/>
          <w:sz w:val="32"/>
          <w:szCs w:val="32"/>
          <w:shd w:val="clear" w:color="auto" w:fill="FFFFFF"/>
        </w:rPr>
        <w:t>project budget</w:t>
      </w:r>
      <w:r w:rsidR="00E32F0B" w:rsidRPr="00F57469">
        <w:rPr>
          <w:rFonts w:eastAsiaTheme="minorEastAsia"/>
          <w:bCs/>
          <w:sz w:val="32"/>
          <w:szCs w:val="32"/>
          <w:shd w:val="clear" w:color="auto" w:fill="FFFFFF"/>
        </w:rPr>
        <w:t>ary estimate</w:t>
      </w:r>
      <w:r w:rsidR="00731985" w:rsidRPr="00F57469">
        <w:rPr>
          <w:rFonts w:eastAsiaTheme="minorEastAsia"/>
          <w:bCs/>
          <w:sz w:val="32"/>
          <w:szCs w:val="32"/>
          <w:shd w:val="clear" w:color="auto" w:fill="FFFFFF"/>
        </w:rPr>
        <w:t xml:space="preserve">, budget, settlement and </w:t>
      </w:r>
      <w:r w:rsidR="00DC5F8F" w:rsidRPr="00F57469">
        <w:rPr>
          <w:rFonts w:eastAsiaTheme="minorEastAsia"/>
          <w:sz w:val="32"/>
          <w:szCs w:val="32"/>
          <w:shd w:val="clear" w:color="auto" w:fill="FFFFFF"/>
        </w:rPr>
        <w:t>final accounts of a completed project</w:t>
      </w:r>
      <w:r w:rsidR="00731985" w:rsidRPr="00F57469">
        <w:rPr>
          <w:rFonts w:eastAsiaTheme="minorEastAsia"/>
          <w:bCs/>
          <w:sz w:val="32"/>
          <w:szCs w:val="32"/>
          <w:shd w:val="clear" w:color="auto" w:fill="FFFFFF"/>
        </w:rPr>
        <w:t xml:space="preserve">, and </w:t>
      </w:r>
      <w:r w:rsidR="00E32F0B" w:rsidRPr="00F57469">
        <w:rPr>
          <w:rFonts w:eastAsiaTheme="minorEastAsia"/>
          <w:bCs/>
          <w:sz w:val="32"/>
          <w:szCs w:val="32"/>
          <w:shd w:val="clear" w:color="auto" w:fill="FFFFFF"/>
        </w:rPr>
        <w:t xml:space="preserve">conducting </w:t>
      </w:r>
      <w:r w:rsidR="00731985" w:rsidRPr="00F57469">
        <w:rPr>
          <w:rFonts w:eastAsiaTheme="minorEastAsia"/>
          <w:bCs/>
          <w:sz w:val="32"/>
          <w:szCs w:val="32"/>
          <w:shd w:val="clear" w:color="auto" w:fill="FFFFFF"/>
        </w:rPr>
        <w:t xml:space="preserve">spot checks on projects reviewed by the </w:t>
      </w:r>
      <w:r w:rsidR="00F57469">
        <w:rPr>
          <w:rFonts w:eastAsiaTheme="minorEastAsia"/>
          <w:bCs/>
          <w:sz w:val="32"/>
          <w:szCs w:val="32"/>
          <w:shd w:val="clear" w:color="auto" w:fill="FFFFFF"/>
        </w:rPr>
        <w:t>competent unit</w:t>
      </w:r>
      <w:r w:rsidR="00731985" w:rsidRPr="00F57469">
        <w:rPr>
          <w:rFonts w:eastAsiaTheme="minorEastAsia"/>
          <w:bCs/>
          <w:sz w:val="32"/>
          <w:szCs w:val="32"/>
          <w:shd w:val="clear" w:color="auto" w:fill="FFFFFF"/>
        </w:rPr>
        <w:t>;</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E32F0B" w:rsidRPr="00F57469">
        <w:rPr>
          <w:rFonts w:eastAsiaTheme="minorEastAsia"/>
          <w:bCs/>
          <w:sz w:val="32"/>
          <w:szCs w:val="32"/>
          <w:shd w:val="clear" w:color="auto" w:fill="FFFFFF"/>
        </w:rPr>
        <w:t xml:space="preserve">Reviewing </w:t>
      </w:r>
      <w:r w:rsidR="00731985" w:rsidRPr="00F57469">
        <w:rPr>
          <w:rFonts w:eastAsiaTheme="minorEastAsia"/>
          <w:bCs/>
          <w:sz w:val="32"/>
          <w:szCs w:val="32"/>
          <w:shd w:val="clear" w:color="auto" w:fill="FFFFFF"/>
        </w:rPr>
        <w:t xml:space="preserve">and approving the </w:t>
      </w:r>
      <w:r w:rsidR="00E32F0B" w:rsidRPr="00F57469">
        <w:rPr>
          <w:rFonts w:eastAsiaTheme="minorEastAsia"/>
          <w:bCs/>
          <w:sz w:val="32"/>
          <w:szCs w:val="32"/>
          <w:shd w:val="clear" w:color="auto" w:fill="FFFFFF"/>
        </w:rPr>
        <w:t>evaluation</w:t>
      </w:r>
      <w:r w:rsidR="00731985" w:rsidRPr="00F57469">
        <w:rPr>
          <w:rFonts w:eastAsiaTheme="minorEastAsia"/>
          <w:bCs/>
          <w:sz w:val="32"/>
          <w:szCs w:val="32"/>
          <w:shd w:val="clear" w:color="auto" w:fill="FFFFFF"/>
        </w:rPr>
        <w:t xml:space="preserve"> report of the fina</w:t>
      </w:r>
      <w:r w:rsidR="00A169A5" w:rsidRPr="00F57469">
        <w:rPr>
          <w:rFonts w:eastAsiaTheme="minorEastAsia"/>
          <w:bCs/>
          <w:sz w:val="32"/>
          <w:szCs w:val="32"/>
          <w:shd w:val="clear" w:color="auto" w:fill="FFFFFF"/>
        </w:rPr>
        <w:t>ncial investment evaluation</w:t>
      </w:r>
      <w:r w:rsidR="00731985" w:rsidRPr="00F57469">
        <w:rPr>
          <w:rFonts w:eastAsiaTheme="minorEastAsia"/>
          <w:bCs/>
          <w:sz w:val="32"/>
          <w:szCs w:val="32"/>
          <w:shd w:val="clear" w:color="auto" w:fill="FFFFFF"/>
        </w:rPr>
        <w:t xml:space="preserve"> institution;</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E32F0B" w:rsidRPr="00F57469">
        <w:rPr>
          <w:rFonts w:eastAsiaTheme="minorEastAsia"/>
          <w:bCs/>
          <w:sz w:val="32"/>
          <w:szCs w:val="32"/>
          <w:shd w:val="clear" w:color="auto" w:fill="FFFFFF"/>
        </w:rPr>
        <w:t>Coordinating</w:t>
      </w:r>
      <w:r w:rsidR="00731985" w:rsidRPr="00F57469">
        <w:rPr>
          <w:rFonts w:eastAsiaTheme="minorEastAsia"/>
          <w:bCs/>
          <w:sz w:val="32"/>
          <w:szCs w:val="32"/>
          <w:shd w:val="clear" w:color="auto" w:fill="FFFFFF"/>
        </w:rPr>
        <w:t xml:space="preserve"> the relationship between fina</w:t>
      </w:r>
      <w:r w:rsidR="00FD3CD1" w:rsidRPr="00F57469">
        <w:rPr>
          <w:rFonts w:eastAsiaTheme="minorEastAsia"/>
          <w:bCs/>
          <w:sz w:val="32"/>
          <w:szCs w:val="32"/>
          <w:shd w:val="clear" w:color="auto" w:fill="FFFFFF"/>
        </w:rPr>
        <w:t>ncial investment evaluation</w:t>
      </w:r>
      <w:r w:rsidR="00731985" w:rsidRPr="00F57469">
        <w:rPr>
          <w:rFonts w:eastAsiaTheme="minorEastAsia"/>
          <w:bCs/>
          <w:sz w:val="32"/>
          <w:szCs w:val="32"/>
          <w:shd w:val="clear" w:color="auto" w:fill="FFFFFF"/>
        </w:rPr>
        <w:t xml:space="preserve"> institution and other parties </w:t>
      </w:r>
      <w:r w:rsidR="00E32F0B" w:rsidRPr="00F57469">
        <w:rPr>
          <w:rFonts w:eastAsiaTheme="minorEastAsia"/>
          <w:bCs/>
          <w:sz w:val="32"/>
          <w:szCs w:val="32"/>
          <w:shd w:val="clear" w:color="auto" w:fill="FFFFFF"/>
        </w:rPr>
        <w:t xml:space="preserve">of </w:t>
      </w:r>
      <w:r w:rsidR="00731985" w:rsidRPr="00F57469">
        <w:rPr>
          <w:rFonts w:eastAsiaTheme="minorEastAsia"/>
          <w:bCs/>
          <w:sz w:val="32"/>
          <w:szCs w:val="32"/>
          <w:shd w:val="clear" w:color="auto" w:fill="FFFFFF"/>
        </w:rPr>
        <w:t xml:space="preserve">the project, </w:t>
      </w:r>
      <w:r w:rsidR="004B1C68">
        <w:rPr>
          <w:rFonts w:eastAsiaTheme="minorEastAsia"/>
          <w:bCs/>
          <w:sz w:val="32"/>
          <w:szCs w:val="32"/>
          <w:shd w:val="clear" w:color="auto" w:fill="FFFFFF"/>
        </w:rPr>
        <w:t>receiving</w:t>
      </w:r>
      <w:r w:rsidR="00731985" w:rsidRPr="00F57469">
        <w:rPr>
          <w:rFonts w:eastAsiaTheme="minorEastAsia"/>
          <w:bCs/>
          <w:sz w:val="32"/>
          <w:szCs w:val="32"/>
          <w:shd w:val="clear" w:color="auto" w:fill="FFFFFF"/>
        </w:rPr>
        <w:t xml:space="preserve"> </w:t>
      </w:r>
      <w:r w:rsidR="0020422B" w:rsidRPr="00F57469">
        <w:rPr>
          <w:rFonts w:eastAsiaTheme="minorEastAsia"/>
          <w:bCs/>
          <w:sz w:val="32"/>
          <w:szCs w:val="32"/>
          <w:shd w:val="clear" w:color="auto" w:fill="FFFFFF"/>
        </w:rPr>
        <w:t>evaluation</w:t>
      </w:r>
      <w:r w:rsidR="004B1C68" w:rsidRPr="004B1C68">
        <w:rPr>
          <w:rFonts w:eastAsiaTheme="minorEastAsia"/>
          <w:bCs/>
          <w:sz w:val="32"/>
          <w:szCs w:val="32"/>
          <w:shd w:val="clear" w:color="auto" w:fill="FFFFFF"/>
        </w:rPr>
        <w:t xml:space="preserve"> </w:t>
      </w:r>
      <w:r w:rsidR="004B1C68" w:rsidRPr="00F57469">
        <w:rPr>
          <w:rFonts w:eastAsiaTheme="minorEastAsia"/>
          <w:bCs/>
          <w:sz w:val="32"/>
          <w:szCs w:val="32"/>
          <w:shd w:val="clear" w:color="auto" w:fill="FFFFFF"/>
        </w:rPr>
        <w:t>complaints</w:t>
      </w:r>
      <w:r w:rsidR="00731985" w:rsidRPr="00F57469">
        <w:rPr>
          <w:rFonts w:eastAsiaTheme="minorEastAsia"/>
          <w:bCs/>
          <w:sz w:val="32"/>
          <w:szCs w:val="32"/>
          <w:shd w:val="clear" w:color="auto" w:fill="FFFFFF"/>
        </w:rPr>
        <w:t xml:space="preserve">, and </w:t>
      </w:r>
      <w:r w:rsidR="004B1C68" w:rsidRPr="00F57469">
        <w:rPr>
          <w:rFonts w:eastAsiaTheme="minorEastAsia"/>
          <w:bCs/>
          <w:sz w:val="32"/>
          <w:szCs w:val="32"/>
          <w:shd w:val="clear" w:color="auto" w:fill="FFFFFF"/>
        </w:rPr>
        <w:t>organiz</w:t>
      </w:r>
      <w:r w:rsidR="004B1C68">
        <w:rPr>
          <w:rFonts w:eastAsiaTheme="minorEastAsia"/>
          <w:bCs/>
          <w:sz w:val="32"/>
          <w:szCs w:val="32"/>
          <w:shd w:val="clear" w:color="auto" w:fill="FFFFFF"/>
        </w:rPr>
        <w:t>ing</w:t>
      </w:r>
      <w:r w:rsidR="004B1C68" w:rsidRPr="00F57469">
        <w:rPr>
          <w:rFonts w:eastAsiaTheme="minorEastAsia"/>
          <w:bCs/>
          <w:sz w:val="32"/>
          <w:szCs w:val="32"/>
          <w:shd w:val="clear" w:color="auto" w:fill="FFFFFF"/>
        </w:rPr>
        <w:t xml:space="preserve"> </w:t>
      </w:r>
      <w:r w:rsidR="00731985" w:rsidRPr="00F57469">
        <w:rPr>
          <w:rFonts w:eastAsiaTheme="minorEastAsia"/>
          <w:bCs/>
          <w:sz w:val="32"/>
          <w:szCs w:val="32"/>
          <w:shd w:val="clear" w:color="auto" w:fill="FFFFFF"/>
        </w:rPr>
        <w:t xml:space="preserve">the handling of </w:t>
      </w:r>
      <w:r w:rsidR="0020422B" w:rsidRPr="00F57469">
        <w:rPr>
          <w:rFonts w:eastAsiaTheme="minorEastAsia"/>
          <w:bCs/>
          <w:sz w:val="32"/>
          <w:szCs w:val="32"/>
          <w:shd w:val="clear" w:color="auto" w:fill="FFFFFF"/>
        </w:rPr>
        <w:t>evaluation</w:t>
      </w:r>
      <w:r w:rsidR="00731985" w:rsidRPr="00F57469">
        <w:rPr>
          <w:rFonts w:eastAsiaTheme="minorEastAsia"/>
          <w:bCs/>
          <w:sz w:val="32"/>
          <w:szCs w:val="32"/>
          <w:shd w:val="clear" w:color="auto" w:fill="FFFFFF"/>
        </w:rPr>
        <w:t xml:space="preserve"> disputes.</w:t>
      </w:r>
    </w:p>
    <w:p w:rsidR="00731985" w:rsidRPr="00F57469" w:rsidRDefault="00731985"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12</w:t>
      </w:r>
      <w:r w:rsidRPr="00F57469">
        <w:rPr>
          <w:rFonts w:eastAsiaTheme="minorEastAsia"/>
          <w:bCs/>
          <w:sz w:val="32"/>
          <w:szCs w:val="32"/>
          <w:shd w:val="clear" w:color="auto" w:fill="FFFFFF"/>
        </w:rPr>
        <w:t xml:space="preserve"> The district financial investment evaluation center shall perform the </w:t>
      </w:r>
      <w:r w:rsidR="00E32F0B" w:rsidRPr="00F57469">
        <w:rPr>
          <w:rFonts w:eastAsiaTheme="minorEastAsia"/>
          <w:bCs/>
          <w:sz w:val="32"/>
          <w:szCs w:val="32"/>
          <w:shd w:val="clear" w:color="auto" w:fill="FFFFFF"/>
        </w:rPr>
        <w:t>following responsibilities</w:t>
      </w:r>
      <w:r w:rsidRPr="00F57469">
        <w:rPr>
          <w:rFonts w:eastAsiaTheme="minorEastAsia"/>
          <w:bCs/>
          <w:sz w:val="32"/>
          <w:szCs w:val="32"/>
          <w:shd w:val="clear" w:color="auto" w:fill="FFFFFF"/>
        </w:rPr>
        <w:t>:</w:t>
      </w:r>
    </w:p>
    <w:p w:rsidR="00731985"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(1) </w:t>
      </w:r>
      <w:r w:rsidR="00C50745" w:rsidRPr="00F57469">
        <w:rPr>
          <w:rFonts w:eastAsiaTheme="minorEastAsia"/>
          <w:bCs/>
          <w:sz w:val="32"/>
          <w:szCs w:val="32"/>
          <w:shd w:val="clear" w:color="auto" w:fill="FFFFFF"/>
        </w:rPr>
        <w:t>Conducting</w:t>
      </w:r>
      <w:r w:rsidR="00731985" w:rsidRPr="00F57469">
        <w:rPr>
          <w:rFonts w:eastAsiaTheme="minorEastAsia"/>
          <w:bCs/>
          <w:sz w:val="32"/>
          <w:szCs w:val="32"/>
          <w:shd w:val="clear" w:color="auto" w:fill="FFFFFF"/>
        </w:rPr>
        <w:t xml:space="preserve"> the </w:t>
      </w:r>
      <w:r w:rsidR="00C50745" w:rsidRPr="00F57469">
        <w:rPr>
          <w:rFonts w:eastAsiaTheme="minorEastAsia"/>
          <w:bCs/>
          <w:sz w:val="32"/>
          <w:szCs w:val="32"/>
          <w:shd w:val="clear" w:color="auto" w:fill="FFFFFF"/>
        </w:rPr>
        <w:t>evaluation</w:t>
      </w:r>
      <w:r w:rsidR="00731985" w:rsidRPr="00F57469">
        <w:rPr>
          <w:rFonts w:eastAsiaTheme="minorEastAsia"/>
          <w:bCs/>
          <w:sz w:val="32"/>
          <w:szCs w:val="32"/>
          <w:shd w:val="clear" w:color="auto" w:fill="FFFFFF"/>
        </w:rPr>
        <w:t xml:space="preserve"> </w:t>
      </w:r>
      <w:r w:rsidR="00C50745" w:rsidRPr="00F57469">
        <w:rPr>
          <w:rFonts w:eastAsiaTheme="minorEastAsia"/>
          <w:bCs/>
          <w:sz w:val="32"/>
          <w:szCs w:val="32"/>
          <w:shd w:val="clear" w:color="auto" w:fill="FFFFFF"/>
        </w:rPr>
        <w:t>according to law</w:t>
      </w:r>
      <w:r w:rsidR="00731985" w:rsidRPr="00F57469">
        <w:rPr>
          <w:rFonts w:eastAsiaTheme="minorEastAsia"/>
          <w:bCs/>
          <w:sz w:val="32"/>
          <w:szCs w:val="32"/>
          <w:shd w:val="clear" w:color="auto" w:fill="FFFFFF"/>
        </w:rPr>
        <w:t>, issu</w:t>
      </w:r>
      <w:r w:rsidR="00C50745" w:rsidRPr="00F57469">
        <w:rPr>
          <w:rFonts w:eastAsiaTheme="minorEastAsia"/>
          <w:bCs/>
          <w:sz w:val="32"/>
          <w:szCs w:val="32"/>
          <w:shd w:val="clear" w:color="auto" w:fill="FFFFFF"/>
        </w:rPr>
        <w:t>ing</w:t>
      </w:r>
      <w:r w:rsidR="00731985" w:rsidRPr="00F57469">
        <w:rPr>
          <w:rFonts w:eastAsiaTheme="minorEastAsia"/>
          <w:bCs/>
          <w:sz w:val="32"/>
          <w:szCs w:val="32"/>
          <w:shd w:val="clear" w:color="auto" w:fill="FFFFFF"/>
        </w:rPr>
        <w:t xml:space="preserve"> the evaluation report within the </w:t>
      </w:r>
      <w:r w:rsidR="00B90ECE" w:rsidRPr="00F57469">
        <w:rPr>
          <w:rFonts w:eastAsiaTheme="minorEastAsia"/>
          <w:bCs/>
          <w:sz w:val="32"/>
          <w:szCs w:val="32"/>
          <w:shd w:val="clear" w:color="auto" w:fill="FFFFFF"/>
        </w:rPr>
        <w:t>specified time</w:t>
      </w:r>
      <w:r w:rsidR="00731985" w:rsidRPr="00F57469">
        <w:rPr>
          <w:rFonts w:eastAsiaTheme="minorEastAsia"/>
          <w:bCs/>
          <w:sz w:val="32"/>
          <w:szCs w:val="32"/>
          <w:shd w:val="clear" w:color="auto" w:fill="FFFFFF"/>
        </w:rPr>
        <w:t>, and be</w:t>
      </w:r>
      <w:r w:rsidR="00C50745" w:rsidRPr="00F57469">
        <w:rPr>
          <w:rFonts w:eastAsiaTheme="minorEastAsia"/>
          <w:bCs/>
          <w:sz w:val="32"/>
          <w:szCs w:val="32"/>
          <w:shd w:val="clear" w:color="auto" w:fill="FFFFFF"/>
        </w:rPr>
        <w:t>ing</w:t>
      </w:r>
      <w:r w:rsidR="00731985" w:rsidRPr="00F57469">
        <w:rPr>
          <w:rFonts w:eastAsiaTheme="minorEastAsia"/>
          <w:bCs/>
          <w:sz w:val="32"/>
          <w:szCs w:val="32"/>
          <w:shd w:val="clear" w:color="auto" w:fill="FFFFFF"/>
        </w:rPr>
        <w:t xml:space="preserve"> responsible for the authenticity, accuracy and legality of the evaluation report;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(2)</w:t>
      </w:r>
      <w:r w:rsidR="00B90ECE" w:rsidRPr="00F57469">
        <w:rPr>
          <w:rFonts w:eastAsiaTheme="minorEastAsia"/>
          <w:bCs/>
          <w:sz w:val="32"/>
          <w:szCs w:val="32"/>
          <w:shd w:val="clear" w:color="auto" w:fill="FFFFFF"/>
        </w:rPr>
        <w:t xml:space="preserve"> Conducting evaluation data statistics of the evaluation project, and tracking evaluation progress under the en</w:t>
      </w:r>
      <w:r w:rsidR="003B488A" w:rsidRPr="00F57469">
        <w:rPr>
          <w:rFonts w:eastAsiaTheme="minorEastAsia"/>
          <w:bCs/>
          <w:sz w:val="32"/>
          <w:szCs w:val="32"/>
          <w:shd w:val="clear" w:color="auto" w:fill="FFFFFF"/>
        </w:rPr>
        <w:t>trustment of the district finance depart</w:t>
      </w:r>
      <w:r w:rsidR="00B90ECE" w:rsidRPr="00F57469">
        <w:rPr>
          <w:rFonts w:eastAsiaTheme="minorEastAsia"/>
          <w:bCs/>
          <w:sz w:val="32"/>
          <w:szCs w:val="32"/>
          <w:shd w:val="clear" w:color="auto" w:fill="FFFFFF"/>
        </w:rPr>
        <w:t>ment</w:t>
      </w:r>
      <w:r w:rsidR="00731985" w:rsidRPr="00F57469">
        <w:rPr>
          <w:rFonts w:eastAsiaTheme="minorEastAsia"/>
          <w:bCs/>
          <w:sz w:val="32"/>
          <w:szCs w:val="32"/>
          <w:shd w:val="clear" w:color="auto" w:fill="FFFFFF"/>
        </w:rPr>
        <w:t>;</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C0143D" w:rsidRPr="00F57469">
        <w:rPr>
          <w:rFonts w:eastAsiaTheme="minorEastAsia"/>
          <w:bCs/>
          <w:sz w:val="32"/>
          <w:szCs w:val="32"/>
          <w:shd w:val="clear" w:color="auto" w:fill="FFFFFF"/>
        </w:rPr>
        <w:t>Review</w:t>
      </w:r>
      <w:r w:rsidR="00B90ECE" w:rsidRPr="00F57469">
        <w:rPr>
          <w:rFonts w:eastAsiaTheme="minorEastAsia"/>
          <w:bCs/>
          <w:sz w:val="32"/>
          <w:szCs w:val="32"/>
          <w:shd w:val="clear" w:color="auto" w:fill="FFFFFF"/>
        </w:rPr>
        <w:t xml:space="preserve">ing </w:t>
      </w:r>
      <w:r w:rsidR="00007BC3" w:rsidRPr="00F57469">
        <w:rPr>
          <w:rFonts w:eastAsiaTheme="minorEastAsia"/>
          <w:bCs/>
          <w:sz w:val="32"/>
          <w:szCs w:val="32"/>
          <w:shd w:val="clear" w:color="auto" w:fill="FFFFFF"/>
        </w:rPr>
        <w:t xml:space="preserve">the </w:t>
      </w:r>
      <w:r w:rsidR="00301FED" w:rsidRPr="00F57469">
        <w:rPr>
          <w:rFonts w:eastAsiaTheme="minorEastAsia"/>
          <w:bCs/>
          <w:sz w:val="32"/>
          <w:szCs w:val="32"/>
          <w:shd w:val="clear" w:color="auto" w:fill="FFFFFF"/>
        </w:rPr>
        <w:t>evaluation result of</w:t>
      </w:r>
      <w:r w:rsidR="00007BC3" w:rsidRPr="00F57469">
        <w:rPr>
          <w:rFonts w:eastAsiaTheme="minorEastAsia"/>
          <w:bCs/>
          <w:sz w:val="32"/>
          <w:szCs w:val="32"/>
          <w:shd w:val="clear" w:color="auto" w:fill="FFFFFF"/>
        </w:rPr>
        <w:t xml:space="preserve"> social </w:t>
      </w:r>
      <w:r w:rsidR="005F0678" w:rsidRPr="00F57469">
        <w:rPr>
          <w:rFonts w:eastAsiaTheme="minorEastAsia"/>
          <w:bCs/>
          <w:sz w:val="32"/>
          <w:szCs w:val="32"/>
          <w:shd w:val="clear" w:color="auto" w:fill="FFFFFF"/>
        </w:rPr>
        <w:t>intermediary organization</w:t>
      </w:r>
      <w:r w:rsidR="00B90ECE" w:rsidRPr="00F57469">
        <w:rPr>
          <w:rFonts w:eastAsiaTheme="minorEastAsia"/>
          <w:bCs/>
          <w:sz w:val="32"/>
          <w:szCs w:val="32"/>
          <w:shd w:val="clear" w:color="auto" w:fill="FFFFFF"/>
        </w:rPr>
        <w:t xml:space="preserve"> under the en</w:t>
      </w:r>
      <w:r w:rsidR="003B488A" w:rsidRPr="00F57469">
        <w:rPr>
          <w:rFonts w:eastAsiaTheme="minorEastAsia"/>
          <w:bCs/>
          <w:sz w:val="32"/>
          <w:szCs w:val="32"/>
          <w:shd w:val="clear" w:color="auto" w:fill="FFFFFF"/>
        </w:rPr>
        <w:t>trustment of the district finance depart</w:t>
      </w:r>
      <w:r w:rsidR="00B90ECE" w:rsidRPr="00F57469">
        <w:rPr>
          <w:rFonts w:eastAsiaTheme="minorEastAsia"/>
          <w:bCs/>
          <w:sz w:val="32"/>
          <w:szCs w:val="32"/>
          <w:shd w:val="clear" w:color="auto" w:fill="FFFFFF"/>
        </w:rPr>
        <w:t>ment</w:t>
      </w:r>
      <w:r w:rsidR="00007BC3" w:rsidRPr="00F57469">
        <w:rPr>
          <w:rFonts w:eastAsiaTheme="minorEastAsia"/>
          <w:bCs/>
          <w:sz w:val="32"/>
          <w:szCs w:val="32"/>
          <w:shd w:val="clear" w:color="auto" w:fill="FFFFFF"/>
        </w:rPr>
        <w:t>, and issu</w:t>
      </w:r>
      <w:r w:rsidR="00B90ECE" w:rsidRPr="00F57469">
        <w:rPr>
          <w:rFonts w:eastAsiaTheme="minorEastAsia"/>
          <w:bCs/>
          <w:sz w:val="32"/>
          <w:szCs w:val="32"/>
          <w:shd w:val="clear" w:color="auto" w:fill="FFFFFF"/>
        </w:rPr>
        <w:t>ing</w:t>
      </w:r>
      <w:r w:rsidR="00007BC3" w:rsidRPr="00F57469">
        <w:rPr>
          <w:rFonts w:eastAsiaTheme="minorEastAsia"/>
          <w:bCs/>
          <w:sz w:val="32"/>
          <w:szCs w:val="32"/>
          <w:shd w:val="clear" w:color="auto" w:fill="FFFFFF"/>
        </w:rPr>
        <w:t xml:space="preserve"> a </w:t>
      </w:r>
      <w:r w:rsidR="00C0143D" w:rsidRPr="00F57469">
        <w:rPr>
          <w:rFonts w:eastAsiaTheme="minorEastAsia"/>
          <w:bCs/>
          <w:sz w:val="32"/>
          <w:szCs w:val="32"/>
          <w:shd w:val="clear" w:color="auto" w:fill="FFFFFF"/>
        </w:rPr>
        <w:t>review</w:t>
      </w:r>
      <w:r w:rsidR="00B90ECE" w:rsidRPr="00F57469">
        <w:rPr>
          <w:rFonts w:eastAsiaTheme="minorEastAsia"/>
          <w:bCs/>
          <w:sz w:val="32"/>
          <w:szCs w:val="32"/>
          <w:shd w:val="clear" w:color="auto" w:fill="FFFFFF"/>
        </w:rPr>
        <w:t xml:space="preserve"> </w:t>
      </w:r>
      <w:r w:rsidR="00825BDF" w:rsidRPr="00F57469">
        <w:rPr>
          <w:rFonts w:eastAsiaTheme="minorEastAsia"/>
          <w:bCs/>
          <w:sz w:val="32"/>
          <w:szCs w:val="32"/>
          <w:shd w:val="clear" w:color="auto" w:fill="FFFFFF"/>
        </w:rPr>
        <w:t>opinion</w:t>
      </w:r>
      <w:r w:rsidR="00007BC3" w:rsidRPr="00F57469">
        <w:rPr>
          <w:rFonts w:eastAsiaTheme="minorEastAsia"/>
          <w:bCs/>
          <w:sz w:val="32"/>
          <w:szCs w:val="32"/>
          <w:shd w:val="clear" w:color="auto" w:fill="FFFFFF"/>
        </w:rPr>
        <w:t xml:space="preserve"> within the specified time;</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3D0F0E" w:rsidRPr="00F57469">
        <w:rPr>
          <w:rFonts w:eastAsiaTheme="minorEastAsia"/>
          <w:bCs/>
          <w:sz w:val="32"/>
          <w:szCs w:val="32"/>
          <w:shd w:val="clear" w:color="auto" w:fill="FFFFFF"/>
        </w:rPr>
        <w:t>Timely</w:t>
      </w:r>
      <w:r w:rsidR="00007BC3" w:rsidRPr="00F57469">
        <w:rPr>
          <w:rFonts w:eastAsiaTheme="minorEastAsia"/>
          <w:bCs/>
          <w:sz w:val="32"/>
          <w:szCs w:val="32"/>
          <w:shd w:val="clear" w:color="auto" w:fill="FFFFFF"/>
        </w:rPr>
        <w:t xml:space="preserve"> report</w:t>
      </w:r>
      <w:r w:rsidR="00B90ECE" w:rsidRPr="00F57469">
        <w:rPr>
          <w:rFonts w:eastAsiaTheme="minorEastAsia"/>
          <w:bCs/>
          <w:sz w:val="32"/>
          <w:szCs w:val="32"/>
          <w:shd w:val="clear" w:color="auto" w:fill="FFFFFF"/>
        </w:rPr>
        <w:t xml:space="preserve">ing the </w:t>
      </w:r>
      <w:r w:rsidR="001A7E8B" w:rsidRPr="00F57469">
        <w:rPr>
          <w:rFonts w:eastAsiaTheme="minorEastAsia"/>
          <w:bCs/>
          <w:sz w:val="32"/>
          <w:szCs w:val="32"/>
          <w:shd w:val="clear" w:color="auto" w:fill="FFFFFF"/>
        </w:rPr>
        <w:t>serious problem</w:t>
      </w:r>
      <w:r w:rsidR="00007BC3" w:rsidRPr="00F57469">
        <w:rPr>
          <w:rFonts w:eastAsiaTheme="minorEastAsia"/>
          <w:bCs/>
          <w:sz w:val="32"/>
          <w:szCs w:val="32"/>
          <w:shd w:val="clear" w:color="auto" w:fill="FFFFFF"/>
        </w:rPr>
        <w:t xml:space="preserve">s encountered in the </w:t>
      </w:r>
      <w:r w:rsidR="00C50745" w:rsidRPr="00F57469">
        <w:rPr>
          <w:rFonts w:eastAsiaTheme="minorEastAsia"/>
          <w:bCs/>
          <w:sz w:val="32"/>
          <w:szCs w:val="32"/>
          <w:shd w:val="clear" w:color="auto" w:fill="FFFFFF"/>
        </w:rPr>
        <w:t>evaluation</w:t>
      </w:r>
      <w:r w:rsidR="00B90ECE" w:rsidRPr="00F57469">
        <w:rPr>
          <w:rFonts w:eastAsiaTheme="minorEastAsia"/>
          <w:bCs/>
          <w:sz w:val="32"/>
          <w:szCs w:val="32"/>
          <w:shd w:val="clear" w:color="auto" w:fill="FFFFFF"/>
        </w:rPr>
        <w:t xml:space="preserve"> to the district finance department</w:t>
      </w:r>
      <w:r w:rsidR="00007BC3" w:rsidRPr="00F57469">
        <w:rPr>
          <w:rFonts w:eastAsiaTheme="minorEastAsia"/>
          <w:bCs/>
          <w:sz w:val="32"/>
          <w:szCs w:val="32"/>
          <w:shd w:val="clear" w:color="auto" w:fill="FFFFFF"/>
        </w:rPr>
        <w:t>;</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B90ECE" w:rsidRPr="00F57469">
        <w:rPr>
          <w:rFonts w:eastAsiaTheme="minorEastAsia"/>
          <w:bCs/>
          <w:sz w:val="32"/>
          <w:szCs w:val="32"/>
          <w:shd w:val="clear" w:color="auto" w:fill="FFFFFF"/>
        </w:rPr>
        <w:t xml:space="preserve">Managing evaluation </w:t>
      </w:r>
      <w:r w:rsidR="004F1FCF" w:rsidRPr="00F57469">
        <w:rPr>
          <w:rFonts w:eastAsiaTheme="minorEastAsia"/>
          <w:bCs/>
          <w:sz w:val="32"/>
          <w:szCs w:val="32"/>
          <w:shd w:val="clear" w:color="auto" w:fill="FFFFFF"/>
        </w:rPr>
        <w:t>file</w:t>
      </w:r>
      <w:r w:rsidR="00007BC3" w:rsidRPr="00F57469">
        <w:rPr>
          <w:rFonts w:eastAsiaTheme="minorEastAsia"/>
          <w:bCs/>
          <w:sz w:val="32"/>
          <w:szCs w:val="32"/>
          <w:shd w:val="clear" w:color="auto" w:fill="FFFFFF"/>
        </w:rPr>
        <w:t>s;</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(6) </w:t>
      </w:r>
      <w:r w:rsidR="00B90ECE" w:rsidRPr="00F57469">
        <w:rPr>
          <w:rFonts w:eastAsiaTheme="minorEastAsia"/>
          <w:bCs/>
          <w:sz w:val="32"/>
          <w:szCs w:val="32"/>
          <w:shd w:val="clear" w:color="auto" w:fill="FFFFFF"/>
        </w:rPr>
        <w:t>Finishing</w:t>
      </w:r>
      <w:r w:rsidR="00007BC3" w:rsidRPr="00F57469">
        <w:rPr>
          <w:rFonts w:eastAsiaTheme="minorEastAsia"/>
          <w:bCs/>
          <w:sz w:val="32"/>
          <w:szCs w:val="32"/>
          <w:shd w:val="clear" w:color="auto" w:fill="FFFFFF"/>
        </w:rPr>
        <w:t xml:space="preserve"> other tasks entrusted by the district finance department.</w:t>
      </w:r>
    </w:p>
    <w:p w:rsidR="00007BC3" w:rsidRPr="00F57469" w:rsidRDefault="00007BC3"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13</w:t>
      </w:r>
      <w:r w:rsidRPr="00F57469">
        <w:rPr>
          <w:rFonts w:eastAsiaTheme="minorEastAsia"/>
          <w:bCs/>
          <w:sz w:val="32"/>
          <w:szCs w:val="32"/>
          <w:shd w:val="clear" w:color="auto" w:fill="FFFFFF"/>
        </w:rPr>
        <w:t xml:space="preserve"> Social </w:t>
      </w:r>
      <w:r w:rsidR="005F0678" w:rsidRPr="00F57469">
        <w:rPr>
          <w:rFonts w:eastAsiaTheme="minorEastAsia"/>
          <w:bCs/>
          <w:sz w:val="32"/>
          <w:szCs w:val="32"/>
          <w:shd w:val="clear" w:color="auto" w:fill="FFFFFF"/>
        </w:rPr>
        <w:t>intermediary organization</w:t>
      </w:r>
      <w:r w:rsidRPr="00F57469">
        <w:rPr>
          <w:rFonts w:eastAsiaTheme="minorEastAsia"/>
          <w:bCs/>
          <w:sz w:val="32"/>
          <w:szCs w:val="32"/>
          <w:shd w:val="clear" w:color="auto" w:fill="FFFFFF"/>
        </w:rPr>
        <w:t xml:space="preserve"> shall perform the </w:t>
      </w:r>
      <w:r w:rsidR="00E32F0B" w:rsidRPr="00F57469">
        <w:rPr>
          <w:rFonts w:eastAsiaTheme="minorEastAsia"/>
          <w:bCs/>
          <w:sz w:val="32"/>
          <w:szCs w:val="32"/>
          <w:shd w:val="clear" w:color="auto" w:fill="FFFFFF"/>
        </w:rPr>
        <w:t>following responsibilities</w:t>
      </w:r>
      <w:r w:rsidRPr="00F57469">
        <w:rPr>
          <w:rFonts w:eastAsiaTheme="minorEastAsia"/>
          <w:bCs/>
          <w:sz w:val="32"/>
          <w:szCs w:val="32"/>
          <w:shd w:val="clear" w:color="auto" w:fill="FFFFFF"/>
        </w:rPr>
        <w:t>:</w:t>
      </w:r>
      <w:r w:rsidR="00B90ECE" w:rsidRPr="00F57469">
        <w:rPr>
          <w:rFonts w:eastAsiaTheme="minorEastAsia"/>
          <w:bCs/>
          <w:sz w:val="32"/>
          <w:szCs w:val="32"/>
          <w:shd w:val="clear" w:color="auto" w:fill="FFFFFF"/>
        </w:rPr>
        <w:t xml:space="preserve"> </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B90ECE" w:rsidRPr="00F57469">
        <w:rPr>
          <w:rFonts w:eastAsiaTheme="minorEastAsia"/>
          <w:bCs/>
          <w:sz w:val="32"/>
          <w:szCs w:val="32"/>
          <w:shd w:val="clear" w:color="auto" w:fill="FFFFFF"/>
        </w:rPr>
        <w:t>Conducting</w:t>
      </w:r>
      <w:r w:rsidR="00007BC3" w:rsidRPr="00F57469">
        <w:rPr>
          <w:rFonts w:eastAsiaTheme="minorEastAsia"/>
          <w:bCs/>
          <w:sz w:val="32"/>
          <w:szCs w:val="32"/>
          <w:shd w:val="clear" w:color="auto" w:fill="FFFFFF"/>
        </w:rPr>
        <w:t xml:space="preserve"> the </w:t>
      </w:r>
      <w:r w:rsidR="00C50745" w:rsidRPr="00F57469">
        <w:rPr>
          <w:rFonts w:eastAsiaTheme="minorEastAsia"/>
          <w:bCs/>
          <w:sz w:val="32"/>
          <w:szCs w:val="32"/>
          <w:shd w:val="clear" w:color="auto" w:fill="FFFFFF"/>
        </w:rPr>
        <w:t>evaluation</w:t>
      </w:r>
      <w:r w:rsidR="00007BC3" w:rsidRPr="00F57469">
        <w:rPr>
          <w:rFonts w:eastAsiaTheme="minorEastAsia"/>
          <w:bCs/>
          <w:sz w:val="32"/>
          <w:szCs w:val="32"/>
          <w:shd w:val="clear" w:color="auto" w:fill="FFFFFF"/>
        </w:rPr>
        <w:t xml:space="preserve"> </w:t>
      </w:r>
      <w:r w:rsidR="00C50745" w:rsidRPr="00F57469">
        <w:rPr>
          <w:rFonts w:eastAsiaTheme="minorEastAsia"/>
          <w:bCs/>
          <w:sz w:val="32"/>
          <w:szCs w:val="32"/>
          <w:shd w:val="clear" w:color="auto" w:fill="FFFFFF"/>
        </w:rPr>
        <w:t>according to law</w:t>
      </w:r>
      <w:r w:rsidR="00B90ECE" w:rsidRPr="00F57469">
        <w:rPr>
          <w:rFonts w:eastAsiaTheme="minorEastAsia"/>
          <w:bCs/>
          <w:sz w:val="32"/>
          <w:szCs w:val="32"/>
          <w:shd w:val="clear" w:color="auto" w:fill="FFFFFF"/>
        </w:rPr>
        <w:t xml:space="preserve"> under the en</w:t>
      </w:r>
      <w:r w:rsidR="003B488A" w:rsidRPr="00F57469">
        <w:rPr>
          <w:rFonts w:eastAsiaTheme="minorEastAsia"/>
          <w:bCs/>
          <w:sz w:val="32"/>
          <w:szCs w:val="32"/>
          <w:shd w:val="clear" w:color="auto" w:fill="FFFFFF"/>
        </w:rPr>
        <w:t>trustment of the district finance depart</w:t>
      </w:r>
      <w:r w:rsidR="00B90ECE" w:rsidRPr="00F57469">
        <w:rPr>
          <w:rFonts w:eastAsiaTheme="minorEastAsia"/>
          <w:bCs/>
          <w:sz w:val="32"/>
          <w:szCs w:val="32"/>
          <w:shd w:val="clear" w:color="auto" w:fill="FFFFFF"/>
        </w:rPr>
        <w:t>ment</w:t>
      </w:r>
      <w:r w:rsidR="00007BC3" w:rsidRPr="00F57469">
        <w:rPr>
          <w:rFonts w:eastAsiaTheme="minorEastAsia"/>
          <w:bCs/>
          <w:sz w:val="32"/>
          <w:szCs w:val="32"/>
          <w:shd w:val="clear" w:color="auto" w:fill="FFFFFF"/>
        </w:rPr>
        <w:t>,</w:t>
      </w:r>
      <w:r w:rsidR="00B90ECE" w:rsidRPr="00F57469">
        <w:rPr>
          <w:rFonts w:eastAsiaTheme="minorEastAsia"/>
          <w:bCs/>
          <w:sz w:val="32"/>
          <w:szCs w:val="32"/>
          <w:shd w:val="clear" w:color="auto" w:fill="FFFFFF"/>
        </w:rPr>
        <w:t xml:space="preserve"> issuing the evaluation report within </w:t>
      </w:r>
      <w:r w:rsidR="00B90ECE" w:rsidRPr="00F57469">
        <w:rPr>
          <w:rFonts w:eastAsiaTheme="minorEastAsia"/>
          <w:bCs/>
          <w:sz w:val="32"/>
          <w:szCs w:val="32"/>
          <w:shd w:val="clear" w:color="auto" w:fill="FFFFFF"/>
        </w:rPr>
        <w:lastRenderedPageBreak/>
        <w:t>the specified time, and being responsible for the authenticity, accuracy and legality of the evaluation report</w:t>
      </w:r>
      <w:r w:rsidR="00007BC3"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007BC3" w:rsidRPr="00F57469">
        <w:rPr>
          <w:rFonts w:eastAsiaTheme="minorEastAsia"/>
          <w:bCs/>
          <w:sz w:val="32"/>
          <w:szCs w:val="32"/>
          <w:shd w:val="clear" w:color="auto" w:fill="FFFFFF"/>
        </w:rPr>
        <w:t xml:space="preserve">Independently </w:t>
      </w:r>
      <w:r w:rsidR="00B90ECE" w:rsidRPr="00F57469">
        <w:rPr>
          <w:rFonts w:eastAsiaTheme="minorEastAsia"/>
          <w:bCs/>
          <w:sz w:val="32"/>
          <w:szCs w:val="32"/>
          <w:shd w:val="clear" w:color="auto" w:fill="FFFFFF"/>
        </w:rPr>
        <w:t>finishing the evaluation task</w:t>
      </w:r>
      <w:r w:rsidR="00007BC3" w:rsidRPr="00F57469">
        <w:rPr>
          <w:rFonts w:eastAsiaTheme="minorEastAsia"/>
          <w:bCs/>
          <w:sz w:val="32"/>
          <w:szCs w:val="32"/>
          <w:shd w:val="clear" w:color="auto" w:fill="FFFFFF"/>
        </w:rPr>
        <w:t xml:space="preserve">, </w:t>
      </w:r>
      <w:r w:rsidR="004F1FCF" w:rsidRPr="00F57469">
        <w:rPr>
          <w:rFonts w:eastAsiaTheme="minorEastAsia"/>
          <w:bCs/>
          <w:sz w:val="32"/>
          <w:szCs w:val="32"/>
          <w:shd w:val="clear" w:color="auto" w:fill="FFFFFF"/>
        </w:rPr>
        <w:t xml:space="preserve">and obtaining </w:t>
      </w:r>
      <w:r w:rsidR="00007BC3" w:rsidRPr="00F57469">
        <w:rPr>
          <w:rFonts w:eastAsiaTheme="minorEastAsia"/>
          <w:bCs/>
          <w:sz w:val="32"/>
          <w:szCs w:val="32"/>
          <w:shd w:val="clear" w:color="auto" w:fill="FFFFFF"/>
        </w:rPr>
        <w:t>the consent of the district finance department in advance</w:t>
      </w:r>
      <w:r w:rsidR="004F1FCF" w:rsidRPr="00F57469">
        <w:rPr>
          <w:rFonts w:eastAsiaTheme="minorEastAsia"/>
          <w:bCs/>
          <w:sz w:val="32"/>
          <w:szCs w:val="32"/>
          <w:shd w:val="clear" w:color="auto" w:fill="FFFFFF"/>
        </w:rPr>
        <w:t xml:space="preserve"> for the projects which have special technical requirements and need</w:t>
      </w:r>
      <w:r w:rsidR="00B834A7" w:rsidRPr="00F57469">
        <w:rPr>
          <w:rFonts w:eastAsiaTheme="minorEastAsia"/>
          <w:bCs/>
          <w:sz w:val="32"/>
          <w:szCs w:val="32"/>
          <w:shd w:val="clear" w:color="auto" w:fill="FFFFFF"/>
        </w:rPr>
        <w:t xml:space="preserve"> to employ relevant experts to complete </w:t>
      </w:r>
      <w:r w:rsidR="004F1FCF" w:rsidRPr="00F57469">
        <w:rPr>
          <w:rFonts w:eastAsiaTheme="minorEastAsia"/>
          <w:bCs/>
          <w:sz w:val="32"/>
          <w:szCs w:val="32"/>
          <w:shd w:val="clear" w:color="auto" w:fill="FFFFFF"/>
        </w:rPr>
        <w:t>the entrusted task</w:t>
      </w:r>
      <w:r w:rsidR="00007BC3" w:rsidRPr="00F57469">
        <w:rPr>
          <w:rFonts w:eastAsiaTheme="minorEastAsia"/>
          <w:bCs/>
          <w:sz w:val="32"/>
          <w:szCs w:val="32"/>
          <w:shd w:val="clear" w:color="auto" w:fill="FFFFFF"/>
        </w:rPr>
        <w:t>;</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4F1FCF" w:rsidRPr="00F57469">
        <w:rPr>
          <w:rFonts w:eastAsiaTheme="minorEastAsia"/>
          <w:bCs/>
          <w:sz w:val="32"/>
          <w:szCs w:val="32"/>
          <w:shd w:val="clear" w:color="auto" w:fill="FFFFFF"/>
        </w:rPr>
        <w:t xml:space="preserve">Timely reporting the </w:t>
      </w:r>
      <w:r w:rsidR="001A7E8B" w:rsidRPr="00F57469">
        <w:rPr>
          <w:rFonts w:eastAsiaTheme="minorEastAsia"/>
          <w:bCs/>
          <w:sz w:val="32"/>
          <w:szCs w:val="32"/>
          <w:shd w:val="clear" w:color="auto" w:fill="FFFFFF"/>
        </w:rPr>
        <w:t>serious problem</w:t>
      </w:r>
      <w:r w:rsidR="004F1FCF" w:rsidRPr="00F57469">
        <w:rPr>
          <w:rFonts w:eastAsiaTheme="minorEastAsia"/>
          <w:bCs/>
          <w:sz w:val="32"/>
          <w:szCs w:val="32"/>
          <w:shd w:val="clear" w:color="auto" w:fill="FFFFFF"/>
        </w:rPr>
        <w:t>s encountered in the evaluation to the district finance department</w:t>
      </w:r>
      <w:r w:rsidR="00007BC3" w:rsidRPr="00F57469">
        <w:rPr>
          <w:rFonts w:eastAsiaTheme="minorEastAsia"/>
          <w:bCs/>
          <w:sz w:val="32"/>
          <w:szCs w:val="32"/>
          <w:shd w:val="clear" w:color="auto" w:fill="FFFFFF"/>
        </w:rPr>
        <w:t>;</w:t>
      </w:r>
      <w:r w:rsidR="004F1FCF" w:rsidRPr="00F57469">
        <w:rPr>
          <w:rFonts w:eastAsiaTheme="minorEastAsia"/>
          <w:bCs/>
          <w:sz w:val="32"/>
          <w:szCs w:val="32"/>
          <w:shd w:val="clear" w:color="auto" w:fill="FFFFFF"/>
        </w:rPr>
        <w:t xml:space="preserve"> </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4F1FCF" w:rsidRPr="00F57469">
        <w:rPr>
          <w:rFonts w:eastAsiaTheme="minorEastAsia"/>
          <w:bCs/>
          <w:sz w:val="32"/>
          <w:szCs w:val="32"/>
          <w:shd w:val="clear" w:color="auto" w:fill="FFFFFF"/>
        </w:rPr>
        <w:t>Managing evaluation</w:t>
      </w:r>
      <w:r w:rsidR="00007BC3" w:rsidRPr="00F57469">
        <w:rPr>
          <w:rFonts w:eastAsiaTheme="minorEastAsia"/>
          <w:bCs/>
          <w:sz w:val="32"/>
          <w:szCs w:val="32"/>
          <w:shd w:val="clear" w:color="auto" w:fill="FFFFFF"/>
        </w:rPr>
        <w:t xml:space="preserve"> files or</w:t>
      </w:r>
      <w:r w:rsidR="004F1FCF" w:rsidRPr="00F57469">
        <w:rPr>
          <w:rFonts w:eastAsiaTheme="minorEastAsia"/>
          <w:bCs/>
          <w:sz w:val="32"/>
          <w:szCs w:val="32"/>
          <w:shd w:val="clear" w:color="auto" w:fill="FFFFFF"/>
        </w:rPr>
        <w:t xml:space="preserve"> handing over the evaluation</w:t>
      </w:r>
      <w:r w:rsidR="00007BC3" w:rsidRPr="00F57469">
        <w:rPr>
          <w:rFonts w:eastAsiaTheme="minorEastAsia"/>
          <w:bCs/>
          <w:sz w:val="32"/>
          <w:szCs w:val="32"/>
          <w:shd w:val="clear" w:color="auto" w:fill="FFFFFF"/>
        </w:rPr>
        <w:t xml:space="preserve"> files </w:t>
      </w:r>
      <w:r w:rsidRPr="00F57469">
        <w:rPr>
          <w:rFonts w:eastAsiaTheme="minorEastAsia"/>
          <w:bCs/>
          <w:sz w:val="32"/>
          <w:szCs w:val="32"/>
          <w:shd w:val="clear" w:color="auto" w:fill="FFFFFF"/>
        </w:rPr>
        <w:t>in accordance with</w:t>
      </w:r>
      <w:r w:rsidR="00007BC3" w:rsidRPr="00F57469">
        <w:rPr>
          <w:rFonts w:eastAsiaTheme="minorEastAsia"/>
          <w:bCs/>
          <w:sz w:val="32"/>
          <w:szCs w:val="32"/>
          <w:shd w:val="clear" w:color="auto" w:fill="FFFFFF"/>
        </w:rPr>
        <w:t xml:space="preserve"> the requirements of the district finance department;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007BC3" w:rsidRPr="00F57469">
        <w:rPr>
          <w:rFonts w:eastAsiaTheme="minorEastAsia"/>
          <w:bCs/>
          <w:sz w:val="32"/>
          <w:szCs w:val="32"/>
          <w:shd w:val="clear" w:color="auto" w:fill="FFFFFF"/>
        </w:rPr>
        <w:t>Accept</w:t>
      </w:r>
      <w:r w:rsidR="004F1FCF" w:rsidRPr="00F57469">
        <w:rPr>
          <w:rFonts w:eastAsiaTheme="minorEastAsia"/>
          <w:bCs/>
          <w:sz w:val="32"/>
          <w:szCs w:val="32"/>
          <w:shd w:val="clear" w:color="auto" w:fill="FFFFFF"/>
        </w:rPr>
        <w:t>ing</w:t>
      </w:r>
      <w:r w:rsidR="00007BC3" w:rsidRPr="00F57469">
        <w:rPr>
          <w:rFonts w:eastAsiaTheme="minorEastAsia"/>
          <w:bCs/>
          <w:sz w:val="32"/>
          <w:szCs w:val="32"/>
          <w:shd w:val="clear" w:color="auto" w:fill="FFFFFF"/>
        </w:rPr>
        <w:t xml:space="preserve"> the supervision of the district finance department and </w:t>
      </w:r>
      <w:r w:rsidR="004F1FCF" w:rsidRPr="00F57469">
        <w:rPr>
          <w:rFonts w:eastAsiaTheme="minorEastAsia"/>
          <w:bCs/>
          <w:sz w:val="32"/>
          <w:szCs w:val="32"/>
          <w:shd w:val="clear" w:color="auto" w:fill="FFFFFF"/>
        </w:rPr>
        <w:t>performing</w:t>
      </w:r>
      <w:r w:rsidR="00007BC3" w:rsidRPr="00F57469">
        <w:rPr>
          <w:rFonts w:eastAsiaTheme="minorEastAsia"/>
          <w:bCs/>
          <w:sz w:val="32"/>
          <w:szCs w:val="32"/>
          <w:shd w:val="clear" w:color="auto" w:fill="FFFFFF"/>
        </w:rPr>
        <w:t xml:space="preserve"> the contract.</w:t>
      </w:r>
    </w:p>
    <w:p w:rsidR="00007BC3" w:rsidRPr="00F57469" w:rsidRDefault="00F5746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14 </w:t>
      </w:r>
      <w:r>
        <w:rPr>
          <w:rFonts w:eastAsiaTheme="minorEastAsia" w:hint="eastAsia"/>
          <w:bCs/>
          <w:sz w:val="32"/>
          <w:szCs w:val="32"/>
          <w:shd w:val="clear" w:color="auto" w:fill="FFFFFF"/>
        </w:rPr>
        <w:t>Competent project unit</w:t>
      </w:r>
      <w:r w:rsidRPr="00F57469">
        <w:rPr>
          <w:rFonts w:eastAsiaTheme="minorEastAsia"/>
          <w:bCs/>
          <w:sz w:val="32"/>
          <w:szCs w:val="32"/>
          <w:shd w:val="clear" w:color="auto" w:fill="FFFFFF"/>
        </w:rPr>
        <w:t xml:space="preserve"> refers to a competent unit of construction unit or the management unit for the use of project funds, and the investment and financing entities of governments at all levels, and it shall perform the following responsibilities:</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007BC3" w:rsidRPr="00F57469">
        <w:rPr>
          <w:rFonts w:eastAsiaTheme="minorEastAsia"/>
          <w:bCs/>
          <w:sz w:val="32"/>
          <w:szCs w:val="32"/>
          <w:shd w:val="clear" w:color="auto" w:fill="FFFFFF"/>
        </w:rPr>
        <w:t>For the project with a</w:t>
      </w:r>
      <w:r w:rsidR="00CD54F2">
        <w:rPr>
          <w:rFonts w:eastAsiaTheme="minorEastAsia"/>
          <w:bCs/>
          <w:sz w:val="32"/>
          <w:szCs w:val="32"/>
          <w:shd w:val="clear" w:color="auto" w:fill="FFFFFF"/>
        </w:rPr>
        <w:t xml:space="preserve"> single</w:t>
      </w:r>
      <w:r w:rsidR="004F1FCF" w:rsidRPr="00F57469">
        <w:rPr>
          <w:rFonts w:eastAsiaTheme="minorEastAsia"/>
          <w:bCs/>
          <w:sz w:val="32"/>
          <w:szCs w:val="32"/>
          <w:shd w:val="clear" w:color="auto" w:fill="FFFFFF"/>
        </w:rPr>
        <w:t xml:space="preserve"> investment </w:t>
      </w:r>
      <w:r w:rsidR="00D5443F">
        <w:rPr>
          <w:rFonts w:eastAsiaTheme="minorEastAsia"/>
          <w:bCs/>
          <w:sz w:val="32"/>
          <w:szCs w:val="32"/>
          <w:shd w:val="clear" w:color="auto" w:fill="FFFFFF"/>
        </w:rPr>
        <w:t xml:space="preserve">amount </w:t>
      </w:r>
      <w:r w:rsidR="004F1FCF" w:rsidRPr="00F57469">
        <w:rPr>
          <w:rFonts w:eastAsiaTheme="minorEastAsia"/>
          <w:bCs/>
          <w:sz w:val="32"/>
          <w:szCs w:val="32"/>
          <w:shd w:val="clear" w:color="auto" w:fill="FFFFFF"/>
        </w:rPr>
        <w:t>of</w:t>
      </w:r>
      <w:r w:rsidR="00007BC3" w:rsidRPr="00F57469">
        <w:rPr>
          <w:rFonts w:eastAsiaTheme="minorEastAsia"/>
          <w:bCs/>
          <w:sz w:val="32"/>
          <w:szCs w:val="32"/>
          <w:shd w:val="clear" w:color="auto" w:fill="FFFFFF"/>
        </w:rPr>
        <w:t xml:space="preserve"> less than 500,000 yuan (exclu</w:t>
      </w:r>
      <w:r w:rsidR="004F1FCF" w:rsidRPr="00F57469">
        <w:rPr>
          <w:rFonts w:eastAsiaTheme="minorEastAsia"/>
          <w:bCs/>
          <w:sz w:val="32"/>
          <w:szCs w:val="32"/>
          <w:shd w:val="clear" w:color="auto" w:fill="FFFFFF"/>
        </w:rPr>
        <w:t>sive</w:t>
      </w:r>
      <w:r w:rsidR="00007BC3" w:rsidRPr="00F57469">
        <w:rPr>
          <w:rFonts w:eastAsiaTheme="minorEastAsia"/>
          <w:bCs/>
          <w:sz w:val="32"/>
          <w:szCs w:val="32"/>
          <w:shd w:val="clear" w:color="auto" w:fill="FFFFFF"/>
        </w:rPr>
        <w:t xml:space="preserve">) of the subordinate unit, the review shall be </w:t>
      </w:r>
      <w:r w:rsidR="004F1FCF" w:rsidRPr="00F57469">
        <w:rPr>
          <w:rFonts w:eastAsiaTheme="minorEastAsia"/>
          <w:bCs/>
          <w:sz w:val="32"/>
          <w:szCs w:val="32"/>
          <w:shd w:val="clear" w:color="auto" w:fill="FFFFFF"/>
        </w:rPr>
        <w:t xml:space="preserve">conducted </w:t>
      </w:r>
      <w:r w:rsidRPr="00F57469">
        <w:rPr>
          <w:rFonts w:eastAsiaTheme="minorEastAsia"/>
          <w:bCs/>
          <w:sz w:val="32"/>
          <w:szCs w:val="32"/>
          <w:shd w:val="clear" w:color="auto" w:fill="FFFFFF"/>
        </w:rPr>
        <w:t>in accordance with</w:t>
      </w:r>
      <w:r w:rsidR="00007BC3" w:rsidRPr="00F57469">
        <w:rPr>
          <w:rFonts w:eastAsiaTheme="minorEastAsia"/>
          <w:bCs/>
          <w:sz w:val="32"/>
          <w:szCs w:val="32"/>
          <w:shd w:val="clear" w:color="auto" w:fill="FFFFFF"/>
        </w:rPr>
        <w:t xml:space="preserve"> the industry standards and norms of </w:t>
      </w:r>
      <w:r w:rsidR="00653B13" w:rsidRPr="00F57469">
        <w:rPr>
          <w:rFonts w:eastAsiaTheme="minorEastAsia"/>
          <w:bCs/>
          <w:sz w:val="32"/>
          <w:szCs w:val="32"/>
          <w:shd w:val="clear" w:color="auto" w:fill="FFFFFF"/>
        </w:rPr>
        <w:lastRenderedPageBreak/>
        <w:t>project cost</w:t>
      </w:r>
      <w:r w:rsidR="00007BC3" w:rsidRPr="00F57469">
        <w:rPr>
          <w:rFonts w:eastAsiaTheme="minorEastAsia"/>
          <w:bCs/>
          <w:sz w:val="32"/>
          <w:szCs w:val="32"/>
          <w:shd w:val="clear" w:color="auto" w:fill="FFFFFF"/>
        </w:rPr>
        <w:t xml:space="preserve">, and the </w:t>
      </w:r>
      <w:r w:rsidR="004F1FCF" w:rsidRPr="00F57469">
        <w:rPr>
          <w:rFonts w:eastAsiaTheme="minorEastAsia"/>
          <w:bCs/>
          <w:sz w:val="32"/>
          <w:szCs w:val="32"/>
          <w:shd w:val="clear" w:color="auto" w:fill="FFFFFF"/>
        </w:rPr>
        <w:t>review result</w:t>
      </w:r>
      <w:r w:rsidR="00007BC3" w:rsidRPr="00F57469">
        <w:rPr>
          <w:rFonts w:eastAsiaTheme="minorEastAsia"/>
          <w:bCs/>
          <w:sz w:val="32"/>
          <w:szCs w:val="32"/>
          <w:shd w:val="clear" w:color="auto" w:fill="FFFFFF"/>
        </w:rPr>
        <w:t xml:space="preserve"> shall be copied to the district finance department, and the application of the </w:t>
      </w:r>
      <w:r w:rsidR="004F1FCF" w:rsidRPr="00F57469">
        <w:rPr>
          <w:rFonts w:eastAsiaTheme="minorEastAsia"/>
          <w:bCs/>
          <w:sz w:val="32"/>
          <w:szCs w:val="32"/>
          <w:shd w:val="clear" w:color="auto" w:fill="FFFFFF"/>
        </w:rPr>
        <w:t>review result</w:t>
      </w:r>
      <w:r w:rsidR="00007BC3" w:rsidRPr="00F57469">
        <w:rPr>
          <w:rFonts w:eastAsiaTheme="minorEastAsia"/>
          <w:bCs/>
          <w:sz w:val="32"/>
          <w:szCs w:val="32"/>
          <w:shd w:val="clear" w:color="auto" w:fill="FFFFFF"/>
        </w:rPr>
        <w:t xml:space="preserve"> shall be implemented in accordance with Article 10;</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007BC3" w:rsidRPr="00F57469">
        <w:rPr>
          <w:rFonts w:eastAsiaTheme="minorEastAsia"/>
          <w:bCs/>
          <w:sz w:val="32"/>
          <w:szCs w:val="32"/>
          <w:shd w:val="clear" w:color="auto" w:fill="FFFFFF"/>
        </w:rPr>
        <w:t>Conduct</w:t>
      </w:r>
      <w:r w:rsidR="004F1FCF" w:rsidRPr="00F57469">
        <w:rPr>
          <w:rFonts w:eastAsiaTheme="minorEastAsia"/>
          <w:bCs/>
          <w:sz w:val="32"/>
          <w:szCs w:val="32"/>
          <w:shd w:val="clear" w:color="auto" w:fill="FFFFFF"/>
        </w:rPr>
        <w:t>ing</w:t>
      </w:r>
      <w:r w:rsidR="00007BC3" w:rsidRPr="00F57469">
        <w:rPr>
          <w:rFonts w:eastAsiaTheme="minorEastAsia"/>
          <w:bCs/>
          <w:sz w:val="32"/>
          <w:szCs w:val="32"/>
          <w:shd w:val="clear" w:color="auto" w:fill="FFFFFF"/>
        </w:rPr>
        <w:t xml:space="preserve"> a preliminary </w:t>
      </w:r>
      <w:r w:rsidR="004F1FCF" w:rsidRPr="00F57469">
        <w:rPr>
          <w:rFonts w:eastAsiaTheme="minorEastAsia"/>
          <w:bCs/>
          <w:sz w:val="32"/>
          <w:szCs w:val="32"/>
          <w:shd w:val="clear" w:color="auto" w:fill="FFFFFF"/>
        </w:rPr>
        <w:t>review</w:t>
      </w:r>
      <w:r w:rsidR="00007BC3" w:rsidRPr="00F57469">
        <w:rPr>
          <w:rFonts w:eastAsiaTheme="minorEastAsia"/>
          <w:bCs/>
          <w:sz w:val="32"/>
          <w:szCs w:val="32"/>
          <w:shd w:val="clear" w:color="auto" w:fill="FFFFFF"/>
        </w:rPr>
        <w:t xml:space="preserve"> of the </w:t>
      </w:r>
      <w:r w:rsidR="004043C4" w:rsidRPr="00F57469">
        <w:rPr>
          <w:rFonts w:eastAsiaTheme="minorEastAsia"/>
          <w:bCs/>
          <w:sz w:val="32"/>
          <w:szCs w:val="32"/>
          <w:shd w:val="clear" w:color="auto" w:fill="FFFFFF"/>
        </w:rPr>
        <w:t xml:space="preserve">evaluation </w:t>
      </w:r>
      <w:r w:rsidR="00007BC3" w:rsidRPr="00F57469">
        <w:rPr>
          <w:rFonts w:eastAsiaTheme="minorEastAsia"/>
          <w:bCs/>
          <w:sz w:val="32"/>
          <w:szCs w:val="32"/>
          <w:shd w:val="clear" w:color="auto" w:fill="FFFFFF"/>
        </w:rPr>
        <w:t>conditions of fina</w:t>
      </w:r>
      <w:r w:rsidR="00A169A5" w:rsidRPr="00F57469">
        <w:rPr>
          <w:rFonts w:eastAsiaTheme="minorEastAsia"/>
          <w:bCs/>
          <w:sz w:val="32"/>
          <w:szCs w:val="32"/>
          <w:shd w:val="clear" w:color="auto" w:fill="FFFFFF"/>
        </w:rPr>
        <w:t>ncial investment evaluation</w:t>
      </w:r>
      <w:r w:rsidR="00007BC3" w:rsidRPr="00F57469">
        <w:rPr>
          <w:rFonts w:eastAsiaTheme="minorEastAsia"/>
          <w:bCs/>
          <w:sz w:val="32"/>
          <w:szCs w:val="32"/>
          <w:shd w:val="clear" w:color="auto" w:fill="FFFFFF"/>
        </w:rPr>
        <w:t xml:space="preserve"> projects </w:t>
      </w:r>
      <w:r w:rsidR="00D5443F">
        <w:rPr>
          <w:rFonts w:eastAsiaTheme="minorEastAsia"/>
          <w:bCs/>
          <w:sz w:val="32"/>
          <w:szCs w:val="32"/>
          <w:shd w:val="clear" w:color="auto" w:fill="FFFFFF"/>
        </w:rPr>
        <w:t xml:space="preserve">submitted </w:t>
      </w:r>
      <w:r w:rsidR="00007BC3" w:rsidRPr="00F57469">
        <w:rPr>
          <w:rFonts w:eastAsiaTheme="minorEastAsia"/>
          <w:bCs/>
          <w:sz w:val="32"/>
          <w:szCs w:val="32"/>
          <w:shd w:val="clear" w:color="auto" w:fill="FFFFFF"/>
        </w:rPr>
        <w:t>in accordance with the regulations;</w:t>
      </w:r>
    </w:p>
    <w:p w:rsidR="00007BC3"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5C1A17" w:rsidRPr="00F57469">
        <w:rPr>
          <w:rFonts w:eastAsiaTheme="minorEastAsia"/>
          <w:bCs/>
          <w:sz w:val="32"/>
          <w:szCs w:val="32"/>
          <w:shd w:val="clear" w:color="auto" w:fill="FFFFFF"/>
        </w:rPr>
        <w:t xml:space="preserve">Submitting </w:t>
      </w:r>
      <w:r w:rsidR="00D5443F" w:rsidRPr="00F57469">
        <w:rPr>
          <w:rFonts w:eastAsiaTheme="minorEastAsia"/>
          <w:bCs/>
          <w:sz w:val="32"/>
          <w:szCs w:val="32"/>
          <w:shd w:val="clear" w:color="auto" w:fill="FFFFFF"/>
        </w:rPr>
        <w:t xml:space="preserve">preliminary review </w:t>
      </w:r>
      <w:r w:rsidR="005C1A17" w:rsidRPr="00F57469">
        <w:rPr>
          <w:rFonts w:eastAsiaTheme="minorEastAsia"/>
          <w:bCs/>
          <w:sz w:val="32"/>
          <w:szCs w:val="32"/>
          <w:shd w:val="clear" w:color="auto" w:fill="FFFFFF"/>
        </w:rPr>
        <w:t xml:space="preserve">to </w:t>
      </w:r>
      <w:r w:rsidR="00007BC3" w:rsidRPr="00F57469">
        <w:rPr>
          <w:rFonts w:eastAsiaTheme="minorEastAsia"/>
          <w:bCs/>
          <w:sz w:val="32"/>
          <w:szCs w:val="32"/>
          <w:shd w:val="clear" w:color="auto" w:fill="FFFFFF"/>
        </w:rPr>
        <w:t xml:space="preserve">the district finance department in time, and notify the project construction unit (including the construction management unit, the construction </w:t>
      </w:r>
      <w:r w:rsidR="005C1A17" w:rsidRPr="00F57469">
        <w:rPr>
          <w:rFonts w:eastAsiaTheme="minorEastAsia"/>
          <w:bCs/>
          <w:sz w:val="32"/>
          <w:szCs w:val="32"/>
          <w:shd w:val="clear" w:color="auto" w:fill="FFFFFF"/>
        </w:rPr>
        <w:t xml:space="preserve">agent </w:t>
      </w:r>
      <w:r w:rsidR="00007BC3" w:rsidRPr="00F57469">
        <w:rPr>
          <w:rFonts w:eastAsiaTheme="minorEastAsia"/>
          <w:bCs/>
          <w:sz w:val="32"/>
          <w:szCs w:val="32"/>
          <w:shd w:val="clear" w:color="auto" w:fill="FFFFFF"/>
        </w:rPr>
        <w:t xml:space="preserve">unit and the implementation unit of expropriation and demolition, the same below) to cooperate with the </w:t>
      </w:r>
      <w:r w:rsidR="00BB5994" w:rsidRPr="00F57469">
        <w:rPr>
          <w:rFonts w:eastAsiaTheme="minorEastAsia"/>
          <w:bCs/>
          <w:sz w:val="32"/>
          <w:szCs w:val="32"/>
          <w:shd w:val="clear" w:color="auto" w:fill="FFFFFF"/>
        </w:rPr>
        <w:t>financial investment evaluation</w:t>
      </w:r>
      <w:r w:rsidR="00007BC3" w:rsidRPr="00F57469">
        <w:rPr>
          <w:rFonts w:eastAsiaTheme="minorEastAsia"/>
          <w:bCs/>
          <w:sz w:val="32"/>
          <w:szCs w:val="32"/>
          <w:shd w:val="clear" w:color="auto" w:fill="FFFFFF"/>
        </w:rPr>
        <w:t xml:space="preserve"> and help solve the problems </w:t>
      </w:r>
      <w:r w:rsidR="00301FED" w:rsidRPr="00F57469">
        <w:rPr>
          <w:rFonts w:eastAsiaTheme="minorEastAsia"/>
          <w:bCs/>
          <w:sz w:val="32"/>
          <w:szCs w:val="32"/>
          <w:shd w:val="clear" w:color="auto" w:fill="FFFFFF"/>
        </w:rPr>
        <w:t>in the p</w:t>
      </w:r>
      <w:r w:rsidR="00007BC3" w:rsidRPr="00F57469">
        <w:rPr>
          <w:rFonts w:eastAsiaTheme="minorEastAsia"/>
          <w:bCs/>
          <w:sz w:val="32"/>
          <w:szCs w:val="32"/>
          <w:shd w:val="clear" w:color="auto" w:fill="FFFFFF"/>
        </w:rPr>
        <w:t>rocess</w:t>
      </w:r>
      <w:r w:rsidR="00301FED" w:rsidRPr="00F57469">
        <w:rPr>
          <w:rFonts w:eastAsiaTheme="minorEastAsia"/>
          <w:bCs/>
          <w:sz w:val="32"/>
          <w:szCs w:val="32"/>
          <w:shd w:val="clear" w:color="auto" w:fill="FFFFFF"/>
        </w:rPr>
        <w:t xml:space="preserve"> of evaluation</w:t>
      </w:r>
      <w:r w:rsidR="00007BC3"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B834A7" w:rsidRPr="00F57469">
        <w:rPr>
          <w:rFonts w:eastAsiaTheme="minorEastAsia"/>
          <w:bCs/>
          <w:sz w:val="32"/>
          <w:szCs w:val="32"/>
          <w:shd w:val="clear" w:color="auto" w:fill="FFFFFF"/>
        </w:rPr>
        <w:t>Urging</w:t>
      </w:r>
      <w:r w:rsidR="00301FED" w:rsidRPr="00F57469">
        <w:rPr>
          <w:rFonts w:eastAsiaTheme="minorEastAsia"/>
          <w:bCs/>
          <w:sz w:val="32"/>
          <w:szCs w:val="32"/>
          <w:shd w:val="clear" w:color="auto" w:fill="FFFFFF"/>
        </w:rPr>
        <w:t xml:space="preserve"> the project construction unit to conduct implementation or rectification according to the evaluation result of the district finance department or the problems of the construction unit reflected in other forms</w:t>
      </w:r>
      <w:r w:rsidR="00007BC3" w:rsidRPr="00F57469">
        <w:rPr>
          <w:rFonts w:eastAsiaTheme="minorEastAsia"/>
          <w:bCs/>
          <w:sz w:val="32"/>
          <w:szCs w:val="32"/>
          <w:shd w:val="clear" w:color="auto" w:fill="FFFFFF"/>
        </w:rPr>
        <w:t>.</w:t>
      </w:r>
    </w:p>
    <w:p w:rsidR="00007BC3" w:rsidRPr="00F57469" w:rsidRDefault="00007BC3"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15</w:t>
      </w:r>
      <w:r w:rsidR="007B38C3" w:rsidRPr="00F57469">
        <w:rPr>
          <w:rFonts w:eastAsiaTheme="minorEastAsia"/>
          <w:b/>
          <w:bCs/>
          <w:sz w:val="32"/>
          <w:szCs w:val="32"/>
          <w:shd w:val="clear" w:color="auto" w:fill="FFFFFF"/>
        </w:rPr>
        <w:t xml:space="preserve"> </w:t>
      </w:r>
      <w:r w:rsidR="00301FED" w:rsidRPr="00F57469">
        <w:rPr>
          <w:rFonts w:eastAsiaTheme="minorEastAsia"/>
          <w:bCs/>
          <w:sz w:val="32"/>
          <w:szCs w:val="32"/>
          <w:shd w:val="clear" w:color="auto" w:fill="FFFFFF"/>
        </w:rPr>
        <w:t>P</w:t>
      </w:r>
      <w:r w:rsidR="007B38C3" w:rsidRPr="00F57469">
        <w:rPr>
          <w:rFonts w:eastAsiaTheme="minorEastAsia"/>
          <w:bCs/>
          <w:sz w:val="32"/>
          <w:szCs w:val="32"/>
          <w:shd w:val="clear" w:color="auto" w:fill="FFFFFF"/>
        </w:rPr>
        <w:t>roject construction unit</w:t>
      </w:r>
      <w:r w:rsidRPr="00F57469">
        <w:rPr>
          <w:rFonts w:eastAsiaTheme="minorEastAsia"/>
          <w:bCs/>
          <w:sz w:val="32"/>
          <w:szCs w:val="32"/>
          <w:shd w:val="clear" w:color="auto" w:fill="FFFFFF"/>
        </w:rPr>
        <w:t xml:space="preserve"> refer</w:t>
      </w:r>
      <w:r w:rsidR="00EF0E1C">
        <w:rPr>
          <w:rFonts w:eastAsiaTheme="minorEastAsia"/>
          <w:bCs/>
          <w:sz w:val="32"/>
          <w:szCs w:val="32"/>
          <w:shd w:val="clear" w:color="auto" w:fill="FFFFFF"/>
        </w:rPr>
        <w:t>s</w:t>
      </w:r>
      <w:r w:rsidRPr="00F57469">
        <w:rPr>
          <w:rFonts w:eastAsiaTheme="minorEastAsia"/>
          <w:bCs/>
          <w:sz w:val="32"/>
          <w:szCs w:val="32"/>
          <w:shd w:val="clear" w:color="auto" w:fill="FFFFFF"/>
        </w:rPr>
        <w:t xml:space="preserve"> to administrative institution</w:t>
      </w:r>
      <w:r w:rsidR="00301FED" w:rsidRPr="00F57469">
        <w:rPr>
          <w:rFonts w:eastAsiaTheme="minorEastAsia"/>
          <w:bCs/>
          <w:sz w:val="32"/>
          <w:szCs w:val="32"/>
          <w:shd w:val="clear" w:color="auto" w:fill="FFFFFF"/>
        </w:rPr>
        <w:t>, enterprise</w:t>
      </w:r>
      <w:r w:rsidRPr="00F57469">
        <w:rPr>
          <w:rFonts w:eastAsiaTheme="minorEastAsia"/>
          <w:bCs/>
          <w:sz w:val="32"/>
          <w:szCs w:val="32"/>
          <w:shd w:val="clear" w:color="auto" w:fill="FFFFFF"/>
        </w:rPr>
        <w:t>, social organization and other construction management unit</w:t>
      </w:r>
      <w:r w:rsidR="00EF0E1C">
        <w:rPr>
          <w:rFonts w:eastAsiaTheme="minorEastAsia"/>
          <w:bCs/>
          <w:sz w:val="32"/>
          <w:szCs w:val="32"/>
          <w:shd w:val="clear" w:color="auto" w:fill="FFFFFF"/>
        </w:rPr>
        <w:t>s</w:t>
      </w:r>
      <w:r w:rsidRPr="00F57469">
        <w:rPr>
          <w:rFonts w:eastAsiaTheme="minorEastAsia"/>
          <w:bCs/>
          <w:sz w:val="32"/>
          <w:szCs w:val="32"/>
          <w:shd w:val="clear" w:color="auto" w:fill="FFFFFF"/>
        </w:rPr>
        <w:t xml:space="preserve"> that use financial funds or self-raised funds </w:t>
      </w:r>
      <w:r w:rsidR="00301FED" w:rsidRPr="00F57469">
        <w:rPr>
          <w:rFonts w:eastAsiaTheme="minorEastAsia"/>
          <w:bCs/>
          <w:sz w:val="32"/>
          <w:szCs w:val="32"/>
          <w:shd w:val="clear" w:color="auto" w:fill="FFFFFF"/>
        </w:rPr>
        <w:t>of</w:t>
      </w:r>
      <w:r w:rsidRPr="00F57469">
        <w:rPr>
          <w:rFonts w:eastAsiaTheme="minorEastAsia"/>
          <w:bCs/>
          <w:sz w:val="32"/>
          <w:szCs w:val="32"/>
          <w:shd w:val="clear" w:color="auto" w:fill="FFFFFF"/>
        </w:rPr>
        <w:t xml:space="preserve"> administrative institutions to build and manage </w:t>
      </w:r>
      <w:r w:rsidR="00B834A7"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projects</w:t>
      </w:r>
      <w:r w:rsidR="00301FED" w:rsidRPr="00F57469">
        <w:rPr>
          <w:rFonts w:eastAsiaTheme="minorEastAsia"/>
          <w:bCs/>
          <w:sz w:val="32"/>
          <w:szCs w:val="32"/>
          <w:shd w:val="clear" w:color="auto" w:fill="FFFFFF"/>
        </w:rPr>
        <w:t>,</w:t>
      </w:r>
      <w:r w:rsidRPr="00F57469">
        <w:rPr>
          <w:rFonts w:eastAsiaTheme="minorEastAsia"/>
          <w:bCs/>
          <w:sz w:val="32"/>
          <w:szCs w:val="32"/>
          <w:shd w:val="clear" w:color="auto" w:fill="FFFFFF"/>
        </w:rPr>
        <w:t xml:space="preserve"> </w:t>
      </w:r>
      <w:r w:rsidR="00301FED" w:rsidRPr="00F57469">
        <w:rPr>
          <w:rFonts w:eastAsiaTheme="minorEastAsia"/>
          <w:bCs/>
          <w:sz w:val="32"/>
          <w:szCs w:val="32"/>
          <w:shd w:val="clear" w:color="auto" w:fill="FFFFFF"/>
        </w:rPr>
        <w:t xml:space="preserve">construction agent unit </w:t>
      </w:r>
      <w:r w:rsidR="00301FED" w:rsidRPr="00F57469">
        <w:rPr>
          <w:rFonts w:eastAsiaTheme="minorEastAsia"/>
          <w:bCs/>
          <w:sz w:val="32"/>
          <w:szCs w:val="32"/>
          <w:shd w:val="clear" w:color="auto" w:fill="FFFFFF"/>
        </w:rPr>
        <w:lastRenderedPageBreak/>
        <w:t>and the implementation unit of expropriation and demolition</w:t>
      </w:r>
      <w:r w:rsidRPr="00F57469">
        <w:rPr>
          <w:rFonts w:eastAsiaTheme="minorEastAsia"/>
          <w:bCs/>
          <w:sz w:val="32"/>
          <w:szCs w:val="32"/>
          <w:shd w:val="clear" w:color="auto" w:fill="FFFFFF"/>
        </w:rPr>
        <w:t xml:space="preserve">, and </w:t>
      </w:r>
      <w:r w:rsidR="00301FED" w:rsidRPr="00F57469">
        <w:rPr>
          <w:rFonts w:eastAsiaTheme="minorEastAsia"/>
          <w:bCs/>
          <w:sz w:val="32"/>
          <w:szCs w:val="32"/>
          <w:shd w:val="clear" w:color="auto" w:fill="FFFFFF"/>
        </w:rPr>
        <w:t xml:space="preserve">it </w:t>
      </w:r>
      <w:r w:rsidR="00EF0E1C">
        <w:rPr>
          <w:rFonts w:eastAsiaTheme="minorEastAsia"/>
          <w:bCs/>
          <w:sz w:val="32"/>
          <w:szCs w:val="32"/>
          <w:shd w:val="clear" w:color="auto" w:fill="FFFFFF"/>
        </w:rPr>
        <w:t xml:space="preserve">shall </w:t>
      </w:r>
      <w:r w:rsidR="00301FED" w:rsidRPr="00F57469">
        <w:rPr>
          <w:rFonts w:eastAsiaTheme="minorEastAsia"/>
          <w:bCs/>
          <w:sz w:val="32"/>
          <w:szCs w:val="32"/>
          <w:shd w:val="clear" w:color="auto" w:fill="FFFFFF"/>
        </w:rPr>
        <w:t>p</w:t>
      </w:r>
      <w:r w:rsidRPr="00F57469">
        <w:rPr>
          <w:rFonts w:eastAsiaTheme="minorEastAsia"/>
          <w:bCs/>
          <w:sz w:val="32"/>
          <w:szCs w:val="32"/>
          <w:shd w:val="clear" w:color="auto" w:fill="FFFFFF"/>
        </w:rPr>
        <w:t xml:space="preserve">erform the </w:t>
      </w:r>
      <w:r w:rsidR="00E32F0B" w:rsidRPr="00F57469">
        <w:rPr>
          <w:rFonts w:eastAsiaTheme="minorEastAsia"/>
          <w:bCs/>
          <w:sz w:val="32"/>
          <w:szCs w:val="32"/>
          <w:shd w:val="clear" w:color="auto" w:fill="FFFFFF"/>
        </w:rPr>
        <w:t>following responsibilities</w:t>
      </w:r>
      <w:r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007BC3" w:rsidRPr="00F57469">
        <w:rPr>
          <w:rFonts w:eastAsiaTheme="minorEastAsia"/>
          <w:bCs/>
          <w:sz w:val="32"/>
          <w:szCs w:val="32"/>
          <w:shd w:val="clear" w:color="auto" w:fill="FFFFFF"/>
        </w:rPr>
        <w:t>Timely submit</w:t>
      </w:r>
      <w:r w:rsidR="00301FED" w:rsidRPr="00F57469">
        <w:rPr>
          <w:rFonts w:eastAsiaTheme="minorEastAsia"/>
          <w:bCs/>
          <w:sz w:val="32"/>
          <w:szCs w:val="32"/>
          <w:shd w:val="clear" w:color="auto" w:fill="FFFFFF"/>
        </w:rPr>
        <w:t>ting</w:t>
      </w:r>
      <w:r w:rsidR="00007BC3" w:rsidRPr="00F57469">
        <w:rPr>
          <w:rFonts w:eastAsiaTheme="minorEastAsia"/>
          <w:bCs/>
          <w:sz w:val="32"/>
          <w:szCs w:val="32"/>
          <w:shd w:val="clear" w:color="auto" w:fill="FFFFFF"/>
        </w:rPr>
        <w:t xml:space="preserve"> the evaluation</w:t>
      </w:r>
      <w:r w:rsidR="00301FED" w:rsidRPr="00F57469">
        <w:rPr>
          <w:rFonts w:eastAsiaTheme="minorEastAsia"/>
          <w:bCs/>
          <w:sz w:val="32"/>
          <w:szCs w:val="32"/>
          <w:shd w:val="clear" w:color="auto" w:fill="FFFFFF"/>
        </w:rPr>
        <w:t xml:space="preserve"> project </w:t>
      </w:r>
      <w:r w:rsidR="004043C4" w:rsidRPr="00F57469">
        <w:rPr>
          <w:rFonts w:eastAsiaTheme="minorEastAsia"/>
          <w:bCs/>
          <w:sz w:val="32"/>
          <w:szCs w:val="32"/>
          <w:shd w:val="clear" w:color="auto" w:fill="FFFFFF"/>
        </w:rPr>
        <w:t>according to the requirements</w:t>
      </w:r>
      <w:r w:rsidR="00301FED" w:rsidRPr="00F57469">
        <w:rPr>
          <w:rFonts w:eastAsiaTheme="minorEastAsia"/>
          <w:bCs/>
          <w:sz w:val="32"/>
          <w:szCs w:val="32"/>
          <w:shd w:val="clear" w:color="auto" w:fill="FFFFFF"/>
        </w:rPr>
        <w:t>, providing</w:t>
      </w:r>
      <w:r w:rsidR="00007BC3" w:rsidRPr="00F57469">
        <w:rPr>
          <w:rFonts w:eastAsiaTheme="minorEastAsia"/>
          <w:bCs/>
          <w:sz w:val="32"/>
          <w:szCs w:val="32"/>
          <w:shd w:val="clear" w:color="auto" w:fill="FFFFFF"/>
        </w:rPr>
        <w:t xml:space="preserve"> or supplement</w:t>
      </w:r>
      <w:r w:rsidR="00301FED" w:rsidRPr="00F57469">
        <w:rPr>
          <w:rFonts w:eastAsiaTheme="minorEastAsia"/>
          <w:bCs/>
          <w:sz w:val="32"/>
          <w:szCs w:val="32"/>
          <w:shd w:val="clear" w:color="auto" w:fill="FFFFFF"/>
        </w:rPr>
        <w:t>ing</w:t>
      </w:r>
      <w:r w:rsidR="00007BC3" w:rsidRPr="00F57469">
        <w:rPr>
          <w:rFonts w:eastAsiaTheme="minorEastAsia"/>
          <w:bCs/>
          <w:sz w:val="32"/>
          <w:szCs w:val="32"/>
          <w:shd w:val="clear" w:color="auto" w:fill="FFFFFF"/>
        </w:rPr>
        <w:t xml:space="preserve"> the information and relevant certificates required for the evaluation to the financial investment evaluation institution within the specified time, and be</w:t>
      </w:r>
      <w:r w:rsidR="00301FED" w:rsidRPr="00F57469">
        <w:rPr>
          <w:rFonts w:eastAsiaTheme="minorEastAsia"/>
          <w:bCs/>
          <w:sz w:val="32"/>
          <w:szCs w:val="32"/>
          <w:shd w:val="clear" w:color="auto" w:fill="FFFFFF"/>
        </w:rPr>
        <w:t>ing</w:t>
      </w:r>
      <w:r w:rsidR="00007BC3" w:rsidRPr="00F57469">
        <w:rPr>
          <w:rFonts w:eastAsiaTheme="minorEastAsia"/>
          <w:bCs/>
          <w:sz w:val="32"/>
          <w:szCs w:val="32"/>
          <w:shd w:val="clear" w:color="auto" w:fill="FFFFFF"/>
        </w:rPr>
        <w:t xml:space="preserve"> responsible for the standardization and compliance of the budget</w:t>
      </w:r>
      <w:r w:rsidR="00301FED" w:rsidRPr="00F57469">
        <w:rPr>
          <w:rFonts w:eastAsiaTheme="minorEastAsia"/>
          <w:bCs/>
          <w:sz w:val="32"/>
          <w:szCs w:val="32"/>
          <w:shd w:val="clear" w:color="auto" w:fill="FFFFFF"/>
        </w:rPr>
        <w:t>ary</w:t>
      </w:r>
      <w:r w:rsidR="00007BC3" w:rsidRPr="00F57469">
        <w:rPr>
          <w:rFonts w:eastAsiaTheme="minorEastAsia"/>
          <w:bCs/>
          <w:sz w:val="32"/>
          <w:szCs w:val="32"/>
          <w:shd w:val="clear" w:color="auto" w:fill="FFFFFF"/>
        </w:rPr>
        <w:t xml:space="preserve"> </w:t>
      </w:r>
      <w:r w:rsidR="00301FED" w:rsidRPr="00F57469">
        <w:rPr>
          <w:rFonts w:eastAsiaTheme="minorEastAsia"/>
          <w:bCs/>
          <w:sz w:val="32"/>
          <w:szCs w:val="32"/>
          <w:shd w:val="clear" w:color="auto" w:fill="FFFFFF"/>
        </w:rPr>
        <w:t xml:space="preserve">estimate </w:t>
      </w:r>
      <w:r w:rsidR="00007BC3" w:rsidRPr="00F57469">
        <w:rPr>
          <w:rFonts w:eastAsiaTheme="minorEastAsia"/>
          <w:bCs/>
          <w:sz w:val="32"/>
          <w:szCs w:val="32"/>
          <w:shd w:val="clear" w:color="auto" w:fill="FFFFFF"/>
        </w:rPr>
        <w:t>(</w:t>
      </w:r>
      <w:r w:rsidR="00301FED" w:rsidRPr="00F57469">
        <w:rPr>
          <w:rFonts w:eastAsiaTheme="minorEastAsia"/>
          <w:bCs/>
          <w:sz w:val="32"/>
          <w:szCs w:val="32"/>
          <w:shd w:val="clear" w:color="auto" w:fill="FFFFFF"/>
        </w:rPr>
        <w:t>budget</w:t>
      </w:r>
      <w:r w:rsidR="00007BC3" w:rsidRPr="00F57469">
        <w:rPr>
          <w:rFonts w:eastAsiaTheme="minorEastAsia"/>
          <w:bCs/>
          <w:sz w:val="32"/>
          <w:szCs w:val="32"/>
          <w:shd w:val="clear" w:color="auto" w:fill="FFFFFF"/>
        </w:rPr>
        <w:t>) and settlement;</w:t>
      </w:r>
    </w:p>
    <w:p w:rsidR="00BC42B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C17DF6">
        <w:rPr>
          <w:rFonts w:eastAsiaTheme="minorEastAsia"/>
          <w:bCs/>
          <w:sz w:val="32"/>
          <w:szCs w:val="32"/>
          <w:shd w:val="clear" w:color="auto" w:fill="FFFFFF"/>
        </w:rPr>
        <w:t>P</w:t>
      </w:r>
      <w:r w:rsidR="00C17DF6" w:rsidRPr="00F57469">
        <w:rPr>
          <w:rFonts w:eastAsiaTheme="minorEastAsia"/>
          <w:bCs/>
          <w:sz w:val="32"/>
          <w:szCs w:val="32"/>
          <w:shd w:val="clear" w:color="auto" w:fill="FFFFFF"/>
        </w:rPr>
        <w:t>erform</w:t>
      </w:r>
      <w:r w:rsidR="00C17DF6">
        <w:rPr>
          <w:rFonts w:eastAsiaTheme="minorEastAsia"/>
          <w:bCs/>
          <w:sz w:val="32"/>
          <w:szCs w:val="32"/>
          <w:shd w:val="clear" w:color="auto" w:fill="FFFFFF"/>
        </w:rPr>
        <w:t>ing</w:t>
      </w:r>
      <w:r w:rsidR="00C17DF6" w:rsidRPr="00F57469">
        <w:rPr>
          <w:rFonts w:eastAsiaTheme="minorEastAsia"/>
          <w:bCs/>
          <w:sz w:val="32"/>
          <w:szCs w:val="32"/>
          <w:shd w:val="clear" w:color="auto" w:fill="FFFFFF"/>
        </w:rPr>
        <w:t xml:space="preserve"> the responsibilities of the </w:t>
      </w:r>
      <w:r w:rsidR="00C17DF6">
        <w:rPr>
          <w:rFonts w:eastAsiaTheme="minorEastAsia"/>
          <w:bCs/>
          <w:sz w:val="32"/>
          <w:szCs w:val="32"/>
          <w:shd w:val="clear" w:color="auto" w:fill="FFFFFF"/>
        </w:rPr>
        <w:t>competent project unit</w:t>
      </w:r>
      <w:r w:rsidR="00C17DF6" w:rsidRPr="00F57469">
        <w:rPr>
          <w:rFonts w:eastAsiaTheme="minorEastAsia"/>
          <w:bCs/>
          <w:sz w:val="32"/>
          <w:szCs w:val="32"/>
          <w:shd w:val="clear" w:color="auto" w:fill="FFFFFF"/>
        </w:rPr>
        <w:t xml:space="preserve"> </w:t>
      </w:r>
      <w:r w:rsidR="00C17DF6">
        <w:rPr>
          <w:rFonts w:eastAsiaTheme="minorEastAsia"/>
          <w:bCs/>
          <w:sz w:val="32"/>
          <w:szCs w:val="32"/>
          <w:shd w:val="clear" w:color="auto" w:fill="FFFFFF"/>
        </w:rPr>
        <w:t>i</w:t>
      </w:r>
      <w:r w:rsidR="00C17DF6" w:rsidRPr="00F57469">
        <w:rPr>
          <w:rFonts w:eastAsiaTheme="minorEastAsia"/>
          <w:bCs/>
          <w:sz w:val="32"/>
          <w:szCs w:val="32"/>
          <w:shd w:val="clear" w:color="auto" w:fill="FFFFFF"/>
        </w:rPr>
        <w:t xml:space="preserve">f </w:t>
      </w:r>
      <w:r w:rsidR="00301FED" w:rsidRPr="00F57469">
        <w:rPr>
          <w:rFonts w:eastAsiaTheme="minorEastAsia"/>
          <w:bCs/>
          <w:sz w:val="32"/>
          <w:szCs w:val="32"/>
          <w:shd w:val="clear" w:color="auto" w:fill="FFFFFF"/>
        </w:rPr>
        <w:t>it is</w:t>
      </w:r>
      <w:r w:rsidR="00BC42B4" w:rsidRPr="00F57469">
        <w:rPr>
          <w:rFonts w:eastAsiaTheme="minorEastAsia"/>
          <w:bCs/>
          <w:sz w:val="32"/>
          <w:szCs w:val="32"/>
          <w:shd w:val="clear" w:color="auto" w:fill="FFFFFF"/>
        </w:rPr>
        <w:t xml:space="preserve"> </w:t>
      </w:r>
      <w:r w:rsidR="00C17DF6">
        <w:rPr>
          <w:rFonts w:eastAsiaTheme="minorEastAsia"/>
          <w:bCs/>
          <w:sz w:val="32"/>
          <w:szCs w:val="32"/>
          <w:shd w:val="clear" w:color="auto" w:fill="FFFFFF"/>
        </w:rPr>
        <w:t>a</w:t>
      </w:r>
      <w:r w:rsidR="00C17DF6" w:rsidRPr="00F57469">
        <w:rPr>
          <w:rFonts w:eastAsiaTheme="minorEastAsia"/>
          <w:bCs/>
          <w:sz w:val="32"/>
          <w:szCs w:val="32"/>
          <w:shd w:val="clear" w:color="auto" w:fill="FFFFFF"/>
        </w:rPr>
        <w:t xml:space="preserve"> </w:t>
      </w:r>
      <w:r w:rsidR="00BC42B4" w:rsidRPr="00F57469">
        <w:rPr>
          <w:rFonts w:eastAsiaTheme="minorEastAsia"/>
          <w:bCs/>
          <w:sz w:val="32"/>
          <w:szCs w:val="32"/>
          <w:shd w:val="clear" w:color="auto" w:fill="FFFFFF"/>
        </w:rPr>
        <w:t>prim</w:t>
      </w:r>
      <w:r w:rsidR="00B834A7" w:rsidRPr="00F57469">
        <w:rPr>
          <w:rFonts w:eastAsiaTheme="minorEastAsia"/>
          <w:bCs/>
          <w:sz w:val="32"/>
          <w:szCs w:val="32"/>
          <w:shd w:val="clear" w:color="auto" w:fill="FFFFFF"/>
        </w:rPr>
        <w:t xml:space="preserve">ary budget unit or </w:t>
      </w:r>
      <w:r w:rsidR="00C17DF6">
        <w:rPr>
          <w:rFonts w:eastAsiaTheme="minorEastAsia"/>
          <w:bCs/>
          <w:sz w:val="32"/>
          <w:szCs w:val="32"/>
          <w:shd w:val="clear" w:color="auto" w:fill="FFFFFF"/>
        </w:rPr>
        <w:t>a government</w:t>
      </w:r>
      <w:r w:rsidR="00C17DF6" w:rsidRPr="00F57469">
        <w:rPr>
          <w:rFonts w:eastAsiaTheme="minorEastAsia"/>
          <w:bCs/>
          <w:sz w:val="32"/>
          <w:szCs w:val="32"/>
          <w:shd w:val="clear" w:color="auto" w:fill="FFFFFF"/>
        </w:rPr>
        <w:t xml:space="preserve"> </w:t>
      </w:r>
      <w:r w:rsidR="00BC42B4" w:rsidRPr="00F57469">
        <w:rPr>
          <w:rFonts w:eastAsiaTheme="minorEastAsia"/>
          <w:bCs/>
          <w:sz w:val="32"/>
          <w:szCs w:val="32"/>
          <w:shd w:val="clear" w:color="auto" w:fill="FFFFFF"/>
        </w:rPr>
        <w:t xml:space="preserve">investment and financing </w:t>
      </w:r>
      <w:r w:rsidR="00C17DF6" w:rsidRPr="00C17DF6">
        <w:rPr>
          <w:rFonts w:eastAsiaTheme="minorEastAsia"/>
          <w:bCs/>
          <w:sz w:val="32"/>
          <w:szCs w:val="32"/>
          <w:shd w:val="clear" w:color="auto" w:fill="FFFFFF"/>
        </w:rPr>
        <w:t xml:space="preserve">entity </w:t>
      </w:r>
      <w:r w:rsidR="00BC42B4" w:rsidRPr="00F57469">
        <w:rPr>
          <w:rFonts w:eastAsiaTheme="minorEastAsia"/>
          <w:bCs/>
          <w:sz w:val="32"/>
          <w:szCs w:val="32"/>
          <w:shd w:val="clear" w:color="auto" w:fill="FFFFFF"/>
        </w:rPr>
        <w:t xml:space="preserve">at all levels or </w:t>
      </w:r>
      <w:r w:rsidR="00301FED" w:rsidRPr="00F57469">
        <w:rPr>
          <w:rFonts w:eastAsiaTheme="minorEastAsia"/>
          <w:bCs/>
          <w:sz w:val="32"/>
          <w:szCs w:val="32"/>
          <w:shd w:val="clear" w:color="auto" w:fill="FFFFFF"/>
        </w:rPr>
        <w:t>there is no</w:t>
      </w:r>
      <w:r w:rsidR="00BC42B4" w:rsidRPr="00F57469">
        <w:rPr>
          <w:rFonts w:eastAsiaTheme="minorEastAsia"/>
          <w:bCs/>
          <w:sz w:val="32"/>
          <w:szCs w:val="32"/>
          <w:shd w:val="clear" w:color="auto" w:fill="FFFFFF"/>
        </w:rPr>
        <w:t xml:space="preserve"> administrative competent unit;</w:t>
      </w:r>
    </w:p>
    <w:p w:rsidR="00BC42B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301FED" w:rsidRPr="00F57469">
        <w:rPr>
          <w:rFonts w:eastAsiaTheme="minorEastAsia"/>
          <w:bCs/>
          <w:sz w:val="32"/>
          <w:szCs w:val="32"/>
          <w:shd w:val="clear" w:color="auto" w:fill="FFFFFF"/>
        </w:rPr>
        <w:t>Cooperating</w:t>
      </w:r>
      <w:r w:rsidR="00BC42B4" w:rsidRPr="00F57469">
        <w:rPr>
          <w:rFonts w:eastAsiaTheme="minorEastAsia"/>
          <w:bCs/>
          <w:sz w:val="32"/>
          <w:szCs w:val="32"/>
          <w:shd w:val="clear" w:color="auto" w:fill="FFFFFF"/>
        </w:rPr>
        <w:t xml:space="preserve"> with the fi</w:t>
      </w:r>
      <w:r w:rsidR="00301FED" w:rsidRPr="00F57469">
        <w:rPr>
          <w:rFonts w:eastAsiaTheme="minorEastAsia"/>
          <w:bCs/>
          <w:sz w:val="32"/>
          <w:szCs w:val="32"/>
          <w:shd w:val="clear" w:color="auto" w:fill="FFFFFF"/>
        </w:rPr>
        <w:t>nancial investment evaluation institution</w:t>
      </w:r>
      <w:r w:rsidR="00663C4F" w:rsidRPr="00F57469">
        <w:rPr>
          <w:rFonts w:eastAsiaTheme="minorEastAsia"/>
          <w:bCs/>
          <w:sz w:val="32"/>
          <w:szCs w:val="32"/>
          <w:shd w:val="clear" w:color="auto" w:fill="FFFFFF"/>
        </w:rPr>
        <w:t xml:space="preserve"> to</w:t>
      </w:r>
      <w:r w:rsidR="00BC42B4" w:rsidRPr="00F57469">
        <w:rPr>
          <w:rFonts w:eastAsiaTheme="minorEastAsia"/>
          <w:bCs/>
          <w:sz w:val="32"/>
          <w:szCs w:val="32"/>
          <w:shd w:val="clear" w:color="auto" w:fill="FFFFFF"/>
        </w:rPr>
        <w:t xml:space="preserve"> investigat</w:t>
      </w:r>
      <w:r w:rsidR="00663C4F" w:rsidRPr="00F57469">
        <w:rPr>
          <w:rFonts w:eastAsiaTheme="minorEastAsia"/>
          <w:bCs/>
          <w:sz w:val="32"/>
          <w:szCs w:val="32"/>
          <w:shd w:val="clear" w:color="auto" w:fill="FFFFFF"/>
        </w:rPr>
        <w:t>e</w:t>
      </w:r>
      <w:r w:rsidR="00BC42B4" w:rsidRPr="00F57469">
        <w:rPr>
          <w:rFonts w:eastAsiaTheme="minorEastAsia"/>
          <w:bCs/>
          <w:sz w:val="32"/>
          <w:szCs w:val="32"/>
          <w:shd w:val="clear" w:color="auto" w:fill="FFFFFF"/>
        </w:rPr>
        <w:t xml:space="preserve"> and</w:t>
      </w:r>
      <w:r w:rsidR="00663C4F" w:rsidRPr="00F57469">
        <w:rPr>
          <w:rFonts w:eastAsiaTheme="minorEastAsia"/>
          <w:bCs/>
          <w:sz w:val="32"/>
          <w:szCs w:val="32"/>
          <w:shd w:val="clear" w:color="auto" w:fill="FFFFFF"/>
        </w:rPr>
        <w:t xml:space="preserve"> collect</w:t>
      </w:r>
      <w:r w:rsidR="00BC42B4" w:rsidRPr="00F57469">
        <w:rPr>
          <w:rFonts w:eastAsiaTheme="minorEastAsia"/>
          <w:bCs/>
          <w:sz w:val="32"/>
          <w:szCs w:val="32"/>
          <w:shd w:val="clear" w:color="auto" w:fill="FFFFFF"/>
        </w:rPr>
        <w:t xml:space="preserve"> evidence, and help</w:t>
      </w:r>
      <w:r w:rsidR="00663C4F" w:rsidRPr="00F57469">
        <w:rPr>
          <w:rFonts w:eastAsiaTheme="minorEastAsia"/>
          <w:bCs/>
          <w:sz w:val="32"/>
          <w:szCs w:val="32"/>
          <w:shd w:val="clear" w:color="auto" w:fill="FFFFFF"/>
        </w:rPr>
        <w:t>ing</w:t>
      </w:r>
      <w:r w:rsidR="00BC42B4" w:rsidRPr="00F57469">
        <w:rPr>
          <w:rFonts w:eastAsiaTheme="minorEastAsia"/>
          <w:bCs/>
          <w:sz w:val="32"/>
          <w:szCs w:val="32"/>
          <w:shd w:val="clear" w:color="auto" w:fill="FFFFFF"/>
        </w:rPr>
        <w:t xml:space="preserve"> solve the problems </w:t>
      </w:r>
      <w:r w:rsidR="00663C4F" w:rsidRPr="00F57469">
        <w:rPr>
          <w:rFonts w:eastAsiaTheme="minorEastAsia"/>
          <w:bCs/>
          <w:sz w:val="32"/>
          <w:szCs w:val="32"/>
          <w:shd w:val="clear" w:color="auto" w:fill="FFFFFF"/>
        </w:rPr>
        <w:t>in</w:t>
      </w:r>
      <w:r w:rsidR="00BC42B4" w:rsidRPr="00F57469">
        <w:rPr>
          <w:rFonts w:eastAsiaTheme="minorEastAsia"/>
          <w:bCs/>
          <w:sz w:val="32"/>
          <w:szCs w:val="32"/>
          <w:shd w:val="clear" w:color="auto" w:fill="FFFFFF"/>
        </w:rPr>
        <w:t xml:space="preserve"> the </w:t>
      </w:r>
      <w:r w:rsidR="00663C4F" w:rsidRPr="00F57469">
        <w:rPr>
          <w:rFonts w:eastAsiaTheme="minorEastAsia"/>
          <w:bCs/>
          <w:sz w:val="32"/>
          <w:szCs w:val="32"/>
          <w:shd w:val="clear" w:color="auto" w:fill="FFFFFF"/>
        </w:rPr>
        <w:t xml:space="preserve">process of </w:t>
      </w:r>
      <w:r w:rsidR="00BC42B4" w:rsidRPr="00F57469">
        <w:rPr>
          <w:rFonts w:eastAsiaTheme="minorEastAsia"/>
          <w:bCs/>
          <w:sz w:val="32"/>
          <w:szCs w:val="32"/>
          <w:shd w:val="clear" w:color="auto" w:fill="FFFFFF"/>
        </w:rPr>
        <w:t>evaluation;</w:t>
      </w:r>
    </w:p>
    <w:p w:rsidR="00BC42B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BC42B4" w:rsidRPr="00F57469">
        <w:rPr>
          <w:rFonts w:eastAsiaTheme="minorEastAsia"/>
          <w:bCs/>
          <w:sz w:val="32"/>
          <w:szCs w:val="32"/>
          <w:shd w:val="clear" w:color="auto" w:fill="FFFFFF"/>
        </w:rPr>
        <w:t>Confirm</w:t>
      </w:r>
      <w:r w:rsidR="00663C4F" w:rsidRPr="00F57469">
        <w:rPr>
          <w:rFonts w:eastAsiaTheme="minorEastAsia"/>
          <w:bCs/>
          <w:sz w:val="32"/>
          <w:szCs w:val="32"/>
          <w:shd w:val="clear" w:color="auto" w:fill="FFFFFF"/>
        </w:rPr>
        <w:t>ing</w:t>
      </w:r>
      <w:r w:rsidR="00BC42B4" w:rsidRPr="00F57469">
        <w:rPr>
          <w:rFonts w:eastAsiaTheme="minorEastAsia"/>
          <w:bCs/>
          <w:sz w:val="32"/>
          <w:szCs w:val="32"/>
          <w:shd w:val="clear" w:color="auto" w:fill="FFFFFF"/>
        </w:rPr>
        <w:t xml:space="preserve"> the eva</w:t>
      </w:r>
      <w:r w:rsidR="00663C4F" w:rsidRPr="00F57469">
        <w:rPr>
          <w:rFonts w:eastAsiaTheme="minorEastAsia"/>
          <w:bCs/>
          <w:sz w:val="32"/>
          <w:szCs w:val="32"/>
          <w:shd w:val="clear" w:color="auto" w:fill="FFFFFF"/>
        </w:rPr>
        <w:t>luation result;</w:t>
      </w:r>
    </w:p>
    <w:p w:rsidR="00BC42B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C17DF6">
        <w:rPr>
          <w:rFonts w:eastAsiaTheme="minorEastAsia"/>
          <w:bCs/>
          <w:sz w:val="32"/>
          <w:szCs w:val="32"/>
          <w:shd w:val="clear" w:color="auto" w:fill="FFFFFF"/>
        </w:rPr>
        <w:t>Making</w:t>
      </w:r>
      <w:r w:rsidR="00663C4F" w:rsidRPr="00F57469">
        <w:rPr>
          <w:rFonts w:eastAsiaTheme="minorEastAsia"/>
          <w:bCs/>
          <w:sz w:val="32"/>
          <w:szCs w:val="32"/>
          <w:shd w:val="clear" w:color="auto" w:fill="FFFFFF"/>
        </w:rPr>
        <w:t xml:space="preserve"> clear in the project procurement documents and contracts</w:t>
      </w:r>
      <w:r w:rsidR="00BC42B4" w:rsidRPr="00F57469">
        <w:rPr>
          <w:rFonts w:eastAsiaTheme="minorEastAsia"/>
          <w:bCs/>
          <w:sz w:val="32"/>
          <w:szCs w:val="32"/>
          <w:shd w:val="clear" w:color="auto" w:fill="FFFFFF"/>
        </w:rPr>
        <w:t xml:space="preserve"> that the result of project </w:t>
      </w:r>
      <w:r w:rsidR="00663C4F" w:rsidRPr="00F57469">
        <w:rPr>
          <w:rFonts w:eastAsiaTheme="minorEastAsia"/>
          <w:bCs/>
          <w:sz w:val="32"/>
          <w:szCs w:val="32"/>
          <w:shd w:val="clear" w:color="auto" w:fill="FFFFFF"/>
        </w:rPr>
        <w:t>evaluation by</w:t>
      </w:r>
      <w:r w:rsidR="00BC42B4" w:rsidRPr="00F57469">
        <w:rPr>
          <w:rFonts w:eastAsiaTheme="minorEastAsia"/>
          <w:bCs/>
          <w:sz w:val="32"/>
          <w:szCs w:val="32"/>
          <w:shd w:val="clear" w:color="auto" w:fill="FFFFFF"/>
        </w:rPr>
        <w:t xml:space="preserve"> the </w:t>
      </w:r>
      <w:r w:rsidR="00BB5994" w:rsidRPr="00F57469">
        <w:rPr>
          <w:rFonts w:eastAsiaTheme="minorEastAsia"/>
          <w:bCs/>
          <w:sz w:val="32"/>
          <w:szCs w:val="32"/>
          <w:shd w:val="clear" w:color="auto" w:fill="FFFFFF"/>
        </w:rPr>
        <w:t>financial investment evaluation</w:t>
      </w:r>
      <w:r w:rsidR="00B834A7" w:rsidRPr="00F57469">
        <w:rPr>
          <w:rFonts w:eastAsiaTheme="minorEastAsia"/>
          <w:bCs/>
          <w:sz w:val="32"/>
          <w:szCs w:val="32"/>
          <w:shd w:val="clear" w:color="auto" w:fill="FFFFFF"/>
        </w:rPr>
        <w:t xml:space="preserve"> institution</w:t>
      </w:r>
      <w:r w:rsidR="00BC42B4" w:rsidRPr="00F57469">
        <w:rPr>
          <w:rFonts w:eastAsiaTheme="minorEastAsia"/>
          <w:bCs/>
          <w:sz w:val="32"/>
          <w:szCs w:val="32"/>
          <w:shd w:val="clear" w:color="auto" w:fill="FFFFFF"/>
        </w:rPr>
        <w:t xml:space="preserve"> </w:t>
      </w:r>
      <w:r w:rsidR="00C17DF6">
        <w:rPr>
          <w:rFonts w:eastAsiaTheme="minorEastAsia"/>
          <w:bCs/>
          <w:sz w:val="32"/>
          <w:szCs w:val="32"/>
          <w:shd w:val="clear" w:color="auto" w:fill="FFFFFF"/>
        </w:rPr>
        <w:t>shall be</w:t>
      </w:r>
      <w:r w:rsidR="00C17DF6" w:rsidRPr="00F57469">
        <w:rPr>
          <w:rFonts w:eastAsiaTheme="minorEastAsia"/>
          <w:bCs/>
          <w:sz w:val="32"/>
          <w:szCs w:val="32"/>
          <w:shd w:val="clear" w:color="auto" w:fill="FFFFFF"/>
        </w:rPr>
        <w:t xml:space="preserve"> </w:t>
      </w:r>
      <w:r w:rsidR="00BC42B4" w:rsidRPr="00F57469">
        <w:rPr>
          <w:rFonts w:eastAsiaTheme="minorEastAsia"/>
          <w:bCs/>
          <w:sz w:val="32"/>
          <w:szCs w:val="32"/>
          <w:shd w:val="clear" w:color="auto" w:fill="FFFFFF"/>
        </w:rPr>
        <w:t xml:space="preserve">used as </w:t>
      </w:r>
      <w:r w:rsidR="00663C4F" w:rsidRPr="00F57469">
        <w:rPr>
          <w:rFonts w:eastAsiaTheme="minorEastAsia"/>
          <w:bCs/>
          <w:sz w:val="32"/>
          <w:szCs w:val="32"/>
          <w:shd w:val="clear" w:color="auto" w:fill="FFFFFF"/>
        </w:rPr>
        <w:t>a</w:t>
      </w:r>
      <w:r w:rsidR="00BC42B4" w:rsidRPr="00F57469">
        <w:rPr>
          <w:rFonts w:eastAsiaTheme="minorEastAsia"/>
          <w:bCs/>
          <w:sz w:val="32"/>
          <w:szCs w:val="32"/>
          <w:shd w:val="clear" w:color="auto" w:fill="FFFFFF"/>
        </w:rPr>
        <w:t xml:space="preserve"> basis for the settlement of the project price;</w:t>
      </w:r>
    </w:p>
    <w:p w:rsidR="00BC42B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(6) </w:t>
      </w:r>
      <w:r w:rsidR="00BC42B4" w:rsidRPr="00F57469">
        <w:rPr>
          <w:rFonts w:eastAsiaTheme="minorEastAsia"/>
          <w:bCs/>
          <w:sz w:val="32"/>
          <w:szCs w:val="32"/>
          <w:shd w:val="clear" w:color="auto" w:fill="FFFFFF"/>
        </w:rPr>
        <w:t>Implement</w:t>
      </w:r>
      <w:r w:rsidR="00663C4F" w:rsidRPr="00F57469">
        <w:rPr>
          <w:rFonts w:eastAsiaTheme="minorEastAsia"/>
          <w:bCs/>
          <w:sz w:val="32"/>
          <w:szCs w:val="32"/>
          <w:shd w:val="clear" w:color="auto" w:fill="FFFFFF"/>
        </w:rPr>
        <w:t>ing</w:t>
      </w:r>
      <w:r w:rsidR="00BC42B4" w:rsidRPr="00F57469">
        <w:rPr>
          <w:rFonts w:eastAsiaTheme="minorEastAsia"/>
          <w:bCs/>
          <w:sz w:val="32"/>
          <w:szCs w:val="32"/>
          <w:shd w:val="clear" w:color="auto" w:fill="FFFFFF"/>
        </w:rPr>
        <w:t xml:space="preserve"> the re</w:t>
      </w:r>
      <w:r w:rsidR="00663C4F" w:rsidRPr="00F57469">
        <w:rPr>
          <w:rFonts w:eastAsiaTheme="minorEastAsia"/>
          <w:bCs/>
          <w:sz w:val="32"/>
          <w:szCs w:val="32"/>
          <w:shd w:val="clear" w:color="auto" w:fill="FFFFFF"/>
        </w:rPr>
        <w:t>sult of financial investment eval</w:t>
      </w:r>
      <w:r w:rsidR="00BB5994" w:rsidRPr="00F57469">
        <w:rPr>
          <w:rFonts w:eastAsiaTheme="minorEastAsia"/>
          <w:bCs/>
          <w:sz w:val="32"/>
          <w:szCs w:val="32"/>
          <w:shd w:val="clear" w:color="auto" w:fill="FFFFFF"/>
        </w:rPr>
        <w:t>uation</w:t>
      </w:r>
      <w:r w:rsidR="00BC42B4" w:rsidRPr="00F57469">
        <w:rPr>
          <w:rFonts w:eastAsiaTheme="minorEastAsia"/>
          <w:bCs/>
          <w:sz w:val="32"/>
          <w:szCs w:val="32"/>
          <w:shd w:val="clear" w:color="auto" w:fill="FFFFFF"/>
        </w:rPr>
        <w:t>;</w:t>
      </w:r>
    </w:p>
    <w:p w:rsidR="003B011E"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(7) </w:t>
      </w:r>
      <w:r w:rsidR="00BC42B4" w:rsidRPr="00F57469">
        <w:rPr>
          <w:rFonts w:eastAsiaTheme="minorEastAsia"/>
          <w:bCs/>
          <w:sz w:val="32"/>
          <w:szCs w:val="32"/>
          <w:shd w:val="clear" w:color="auto" w:fill="FFFFFF"/>
        </w:rPr>
        <w:t>Be</w:t>
      </w:r>
      <w:r w:rsidR="009B43A5" w:rsidRPr="00F57469">
        <w:rPr>
          <w:rFonts w:eastAsiaTheme="minorEastAsia"/>
          <w:bCs/>
          <w:sz w:val="32"/>
          <w:szCs w:val="32"/>
          <w:shd w:val="clear" w:color="auto" w:fill="FFFFFF"/>
        </w:rPr>
        <w:t>ing</w:t>
      </w:r>
      <w:r w:rsidR="00BC42B4" w:rsidRPr="00F57469">
        <w:rPr>
          <w:rFonts w:eastAsiaTheme="minorEastAsia"/>
          <w:bCs/>
          <w:sz w:val="32"/>
          <w:szCs w:val="32"/>
          <w:shd w:val="clear" w:color="auto" w:fill="FFFFFF"/>
        </w:rPr>
        <w:t xml:space="preserve"> responsible for the authenticity, legality and</w:t>
      </w:r>
      <w:r w:rsidR="009B43A5" w:rsidRPr="00F57469">
        <w:rPr>
          <w:rFonts w:eastAsiaTheme="minorEastAsia"/>
          <w:bCs/>
          <w:sz w:val="32"/>
          <w:szCs w:val="32"/>
          <w:shd w:val="clear" w:color="auto" w:fill="FFFFFF"/>
        </w:rPr>
        <w:t xml:space="preserve"> integrity </w:t>
      </w:r>
      <w:r w:rsidR="00BC42B4" w:rsidRPr="00F57469">
        <w:rPr>
          <w:rFonts w:eastAsiaTheme="minorEastAsia"/>
          <w:bCs/>
          <w:sz w:val="32"/>
          <w:szCs w:val="32"/>
          <w:shd w:val="clear" w:color="auto" w:fill="FFFFFF"/>
        </w:rPr>
        <w:t>of the</w:t>
      </w:r>
      <w:r w:rsidR="00164BDE" w:rsidRPr="00F57469">
        <w:rPr>
          <w:rFonts w:eastAsiaTheme="minorEastAsia"/>
          <w:bCs/>
          <w:sz w:val="32"/>
          <w:szCs w:val="32"/>
          <w:shd w:val="clear" w:color="auto" w:fill="FFFFFF"/>
        </w:rPr>
        <w:t xml:space="preserve"> provided</w:t>
      </w:r>
      <w:r w:rsidR="00BC42B4" w:rsidRPr="00F57469">
        <w:rPr>
          <w:rFonts w:eastAsiaTheme="minorEastAsia"/>
          <w:bCs/>
          <w:sz w:val="32"/>
          <w:szCs w:val="32"/>
          <w:shd w:val="clear" w:color="auto" w:fill="FFFFFF"/>
        </w:rPr>
        <w:t xml:space="preserve"> </w:t>
      </w:r>
      <w:r w:rsidR="009B43A5" w:rsidRPr="00F57469">
        <w:rPr>
          <w:rFonts w:eastAsiaTheme="minorEastAsia"/>
          <w:bCs/>
          <w:sz w:val="32"/>
          <w:szCs w:val="32"/>
          <w:shd w:val="clear" w:color="auto" w:fill="FFFFFF"/>
        </w:rPr>
        <w:t>data</w:t>
      </w:r>
      <w:r w:rsidR="00BC42B4" w:rsidRPr="00F57469">
        <w:rPr>
          <w:rFonts w:eastAsiaTheme="minorEastAsia"/>
          <w:bCs/>
          <w:sz w:val="32"/>
          <w:szCs w:val="32"/>
          <w:shd w:val="clear" w:color="auto" w:fill="FFFFFF"/>
        </w:rPr>
        <w:t>.</w:t>
      </w:r>
    </w:p>
    <w:p w:rsidR="006C217E" w:rsidRPr="00F57469" w:rsidRDefault="006C217E" w:rsidP="00C15C8D">
      <w:pPr>
        <w:pStyle w:val="a6"/>
        <w:widowControl/>
        <w:shd w:val="clear" w:color="auto" w:fill="FFFFFF"/>
        <w:jc w:val="center"/>
        <w:rPr>
          <w:rFonts w:eastAsiaTheme="minorEastAsia"/>
          <w:b/>
          <w:sz w:val="32"/>
          <w:szCs w:val="32"/>
          <w:shd w:val="clear" w:color="auto" w:fill="FFFFFF"/>
        </w:rPr>
      </w:pPr>
    </w:p>
    <w:p w:rsidR="00BC42B4" w:rsidRPr="00F57469" w:rsidRDefault="00BC42B4" w:rsidP="00C15C8D">
      <w:pPr>
        <w:pStyle w:val="a6"/>
        <w:widowControl/>
        <w:shd w:val="clear" w:color="auto" w:fill="FFFFFF"/>
        <w:jc w:val="center"/>
        <w:rPr>
          <w:rFonts w:eastAsiaTheme="minorEastAsia"/>
          <w:b/>
          <w:bCs/>
          <w:sz w:val="32"/>
          <w:szCs w:val="32"/>
          <w:shd w:val="clear" w:color="auto" w:fill="FFFFFF"/>
        </w:rPr>
      </w:pPr>
      <w:r w:rsidRPr="00F57469">
        <w:rPr>
          <w:rFonts w:eastAsiaTheme="minorEastAsia"/>
          <w:b/>
          <w:bCs/>
          <w:sz w:val="32"/>
          <w:szCs w:val="32"/>
          <w:shd w:val="clear" w:color="auto" w:fill="FFFFFF"/>
        </w:rPr>
        <w:t xml:space="preserve">Chapter </w:t>
      </w:r>
      <w:r w:rsidR="00554BBC" w:rsidRPr="00F57469">
        <w:rPr>
          <w:rFonts w:eastAsiaTheme="minorEastAsia"/>
          <w:b/>
          <w:bCs/>
          <w:sz w:val="32"/>
          <w:szCs w:val="32"/>
          <w:shd w:val="clear" w:color="auto" w:fill="FFFFFF"/>
        </w:rPr>
        <w:t>3</w:t>
      </w:r>
      <w:r w:rsidRPr="00F57469">
        <w:rPr>
          <w:rFonts w:eastAsiaTheme="minorEastAsia"/>
          <w:b/>
          <w:bCs/>
          <w:sz w:val="32"/>
          <w:szCs w:val="32"/>
          <w:shd w:val="clear" w:color="auto" w:fill="FFFFFF"/>
        </w:rPr>
        <w:t xml:space="preserve"> </w:t>
      </w:r>
      <w:r w:rsidR="009B43A5" w:rsidRPr="00F57469">
        <w:rPr>
          <w:rFonts w:eastAsiaTheme="minorEastAsia"/>
          <w:b/>
          <w:bCs/>
          <w:sz w:val="32"/>
          <w:szCs w:val="32"/>
          <w:shd w:val="clear" w:color="auto" w:fill="FFFFFF"/>
        </w:rPr>
        <w:t>Evaluation</w:t>
      </w:r>
      <w:r w:rsidRPr="00F57469">
        <w:rPr>
          <w:rFonts w:eastAsiaTheme="minorEastAsia"/>
          <w:b/>
          <w:bCs/>
          <w:sz w:val="32"/>
          <w:szCs w:val="32"/>
          <w:shd w:val="clear" w:color="auto" w:fill="FFFFFF"/>
        </w:rPr>
        <w:t xml:space="preserve"> Procedures</w:t>
      </w:r>
    </w:p>
    <w:p w:rsidR="00BC42B4" w:rsidRPr="00F57469" w:rsidRDefault="00BC42B4"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16 </w:t>
      </w:r>
      <w:r w:rsidR="009B43A5" w:rsidRPr="00F57469">
        <w:rPr>
          <w:rFonts w:eastAsiaTheme="minorEastAsia"/>
          <w:bCs/>
          <w:sz w:val="32"/>
          <w:szCs w:val="32"/>
          <w:shd w:val="clear" w:color="auto" w:fill="FFFFFF"/>
        </w:rPr>
        <w:t>The</w:t>
      </w:r>
      <w:r w:rsidRPr="00F57469">
        <w:rPr>
          <w:rFonts w:eastAsiaTheme="minorEastAsia"/>
          <w:bCs/>
          <w:sz w:val="32"/>
          <w:szCs w:val="32"/>
          <w:shd w:val="clear" w:color="auto" w:fill="FFFFFF"/>
        </w:rPr>
        <w:t xml:space="preserve"> </w:t>
      </w:r>
      <w:r w:rsidR="001A48E3" w:rsidRPr="00F57469">
        <w:rPr>
          <w:rFonts w:eastAsiaTheme="minorEastAsia"/>
          <w:bCs/>
          <w:sz w:val="32"/>
          <w:szCs w:val="32"/>
          <w:shd w:val="clear" w:color="auto" w:fill="FFFFFF"/>
        </w:rPr>
        <w:t>evaluated project</w:t>
      </w:r>
      <w:r w:rsidRPr="00F57469">
        <w:rPr>
          <w:rFonts w:eastAsiaTheme="minorEastAsia"/>
          <w:bCs/>
          <w:sz w:val="32"/>
          <w:szCs w:val="32"/>
          <w:shd w:val="clear" w:color="auto" w:fill="FFFFFF"/>
        </w:rPr>
        <w:t xml:space="preserve"> shall meet the following conditions:</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9B43A5" w:rsidRPr="00F57469">
        <w:rPr>
          <w:rFonts w:eastAsiaTheme="minorEastAsia"/>
          <w:bCs/>
          <w:sz w:val="32"/>
          <w:szCs w:val="32"/>
          <w:shd w:val="clear" w:color="auto" w:fill="FFFFFF"/>
        </w:rPr>
        <w:t>B</w:t>
      </w:r>
      <w:r w:rsidR="001C315E" w:rsidRPr="00F57469">
        <w:rPr>
          <w:rFonts w:eastAsiaTheme="minorEastAsia"/>
          <w:bCs/>
          <w:sz w:val="32"/>
          <w:szCs w:val="32"/>
          <w:shd w:val="clear" w:color="auto" w:fill="FFFFFF"/>
        </w:rPr>
        <w:t>udgetary estimate</w:t>
      </w:r>
      <w:r w:rsidR="009B43A5" w:rsidRPr="00F57469">
        <w:rPr>
          <w:rFonts w:eastAsiaTheme="minorEastAsia"/>
          <w:bCs/>
          <w:sz w:val="32"/>
          <w:szCs w:val="32"/>
          <w:shd w:val="clear" w:color="auto" w:fill="FFFFFF"/>
        </w:rPr>
        <w:t xml:space="preserve"> of the project</w:t>
      </w:r>
      <w:r w:rsidR="00BC42B4" w:rsidRPr="00F57469">
        <w:rPr>
          <w:rFonts w:eastAsiaTheme="minorEastAsia"/>
          <w:bCs/>
          <w:sz w:val="32"/>
          <w:szCs w:val="32"/>
          <w:shd w:val="clear" w:color="auto" w:fill="FFFFFF"/>
        </w:rPr>
        <w:t xml:space="preserve">: </w:t>
      </w:r>
      <w:r w:rsidR="009B43A5" w:rsidRPr="00F57469">
        <w:rPr>
          <w:rFonts w:eastAsiaTheme="minorEastAsia"/>
          <w:bCs/>
          <w:sz w:val="32"/>
          <w:szCs w:val="32"/>
          <w:shd w:val="clear" w:color="auto" w:fill="FFFFFF"/>
        </w:rPr>
        <w:t>T</w:t>
      </w:r>
      <w:r w:rsidR="00BC42B4" w:rsidRPr="00F57469">
        <w:rPr>
          <w:rFonts w:eastAsiaTheme="minorEastAsia"/>
          <w:bCs/>
          <w:sz w:val="32"/>
          <w:szCs w:val="32"/>
          <w:shd w:val="clear" w:color="auto" w:fill="FFFFFF"/>
        </w:rPr>
        <w:t xml:space="preserve">he </w:t>
      </w:r>
      <w:r w:rsidR="005F1A20">
        <w:rPr>
          <w:rFonts w:eastAsiaTheme="minorEastAsia"/>
          <w:bCs/>
          <w:sz w:val="32"/>
          <w:szCs w:val="32"/>
          <w:shd w:val="clear" w:color="auto" w:fill="FFFFFF"/>
        </w:rPr>
        <w:t xml:space="preserve">project submission for </w:t>
      </w:r>
      <w:r w:rsidR="001A48E3" w:rsidRPr="00F57469">
        <w:rPr>
          <w:rFonts w:eastAsiaTheme="minorEastAsia"/>
          <w:bCs/>
          <w:sz w:val="32"/>
          <w:szCs w:val="32"/>
          <w:shd w:val="clear" w:color="auto" w:fill="FFFFFF"/>
        </w:rPr>
        <w:t>evaluat</w:t>
      </w:r>
      <w:r w:rsidR="005F1A20">
        <w:rPr>
          <w:rFonts w:eastAsiaTheme="minorEastAsia"/>
          <w:bCs/>
          <w:sz w:val="32"/>
          <w:szCs w:val="32"/>
          <w:shd w:val="clear" w:color="auto" w:fill="FFFFFF"/>
        </w:rPr>
        <w:t>ion</w:t>
      </w:r>
      <w:r w:rsidR="001A48E3" w:rsidRPr="00F57469">
        <w:rPr>
          <w:rFonts w:eastAsiaTheme="minorEastAsia"/>
          <w:bCs/>
          <w:sz w:val="32"/>
          <w:szCs w:val="32"/>
          <w:shd w:val="clear" w:color="auto" w:fill="FFFFFF"/>
        </w:rPr>
        <w:t xml:space="preserve"> </w:t>
      </w:r>
      <w:r w:rsidR="00F832EB">
        <w:rPr>
          <w:rFonts w:eastAsiaTheme="minorEastAsia"/>
          <w:bCs/>
          <w:sz w:val="32"/>
          <w:szCs w:val="32"/>
          <w:shd w:val="clear" w:color="auto" w:fill="FFFFFF"/>
        </w:rPr>
        <w:t>shall be</w:t>
      </w:r>
      <w:r w:rsidR="005F1A20">
        <w:rPr>
          <w:rFonts w:eastAsiaTheme="minorEastAsia"/>
          <w:bCs/>
          <w:sz w:val="32"/>
          <w:szCs w:val="32"/>
          <w:shd w:val="clear" w:color="auto" w:fill="FFFFFF"/>
        </w:rPr>
        <w:t xml:space="preserve"> based on one</w:t>
      </w:r>
      <w:r w:rsidR="00BC42B4" w:rsidRPr="00F57469">
        <w:rPr>
          <w:rFonts w:eastAsiaTheme="minorEastAsia"/>
          <w:bCs/>
          <w:sz w:val="32"/>
          <w:szCs w:val="32"/>
          <w:shd w:val="clear" w:color="auto" w:fill="FFFFFF"/>
        </w:rPr>
        <w:t xml:space="preserve"> project. In case of </w:t>
      </w:r>
      <w:r w:rsidR="001A48E3" w:rsidRPr="00F57469">
        <w:rPr>
          <w:rFonts w:eastAsiaTheme="minorEastAsia"/>
          <w:bCs/>
          <w:sz w:val="32"/>
          <w:szCs w:val="32"/>
          <w:shd w:val="clear" w:color="auto" w:fill="FFFFFF"/>
        </w:rPr>
        <w:t xml:space="preserve">any </w:t>
      </w:r>
      <w:r w:rsidR="00BC42B4" w:rsidRPr="00F57469">
        <w:rPr>
          <w:rFonts w:eastAsiaTheme="minorEastAsia"/>
          <w:bCs/>
          <w:sz w:val="32"/>
          <w:szCs w:val="32"/>
          <w:shd w:val="clear" w:color="auto" w:fill="FFFFFF"/>
        </w:rPr>
        <w:t xml:space="preserve">special circumstances, it </w:t>
      </w:r>
      <w:r w:rsidR="0020113D" w:rsidRPr="00F57469">
        <w:rPr>
          <w:rFonts w:eastAsiaTheme="minorEastAsia"/>
          <w:bCs/>
          <w:sz w:val="32"/>
          <w:szCs w:val="32"/>
          <w:shd w:val="clear" w:color="auto" w:fill="FFFFFF"/>
        </w:rPr>
        <w:t>shall</w:t>
      </w:r>
      <w:r w:rsidR="00BC42B4" w:rsidRPr="00F57469">
        <w:rPr>
          <w:rFonts w:eastAsiaTheme="minorEastAsia"/>
          <w:bCs/>
          <w:sz w:val="32"/>
          <w:szCs w:val="32"/>
          <w:shd w:val="clear" w:color="auto" w:fill="FFFFFF"/>
        </w:rPr>
        <w:t xml:space="preserve"> be</w:t>
      </w:r>
      <w:r w:rsidR="001A48E3" w:rsidRPr="00F57469">
        <w:rPr>
          <w:rFonts w:eastAsiaTheme="minorEastAsia"/>
          <w:bCs/>
          <w:sz w:val="32"/>
          <w:szCs w:val="32"/>
          <w:shd w:val="clear" w:color="auto" w:fill="FFFFFF"/>
        </w:rPr>
        <w:t xml:space="preserve"> reported</w:t>
      </w:r>
      <w:r w:rsidR="00BC42B4" w:rsidRPr="00F57469">
        <w:rPr>
          <w:rFonts w:eastAsiaTheme="minorEastAsia"/>
          <w:bCs/>
          <w:sz w:val="32"/>
          <w:szCs w:val="32"/>
          <w:shd w:val="clear" w:color="auto" w:fill="FFFFFF"/>
        </w:rPr>
        <w:t xml:space="preserve"> to the district finance department for </w:t>
      </w:r>
      <w:r w:rsidR="005F1A20">
        <w:rPr>
          <w:rFonts w:eastAsiaTheme="minorEastAsia"/>
          <w:bCs/>
          <w:sz w:val="32"/>
          <w:szCs w:val="32"/>
          <w:shd w:val="clear" w:color="auto" w:fill="FFFFFF"/>
        </w:rPr>
        <w:t xml:space="preserve">approval before submitting for </w:t>
      </w:r>
      <w:r w:rsidR="004043C4" w:rsidRPr="00F57469">
        <w:rPr>
          <w:rFonts w:eastAsiaTheme="minorEastAsia"/>
          <w:bCs/>
          <w:sz w:val="32"/>
          <w:szCs w:val="32"/>
          <w:shd w:val="clear" w:color="auto" w:fill="FFFFFF"/>
        </w:rPr>
        <w:t>evaluation</w:t>
      </w:r>
      <w:r w:rsidR="00BC42B4" w:rsidRPr="00F57469">
        <w:rPr>
          <w:rFonts w:eastAsiaTheme="minorEastAsia"/>
          <w:bCs/>
          <w:sz w:val="32"/>
          <w:szCs w:val="32"/>
          <w:shd w:val="clear" w:color="auto" w:fill="FFFFFF"/>
        </w:rPr>
        <w:t xml:space="preserve">. The preliminary design </w:t>
      </w:r>
      <w:r w:rsidR="00D8496B" w:rsidRPr="00F57469">
        <w:rPr>
          <w:rFonts w:eastAsiaTheme="minorEastAsia"/>
          <w:bCs/>
          <w:sz w:val="32"/>
          <w:szCs w:val="32"/>
          <w:shd w:val="clear" w:color="auto" w:fill="FFFFFF"/>
        </w:rPr>
        <w:t>technical solution</w:t>
      </w:r>
      <w:r w:rsidR="001A48E3" w:rsidRPr="00F57469">
        <w:rPr>
          <w:rFonts w:eastAsiaTheme="minorEastAsia"/>
          <w:bCs/>
          <w:sz w:val="32"/>
          <w:szCs w:val="32"/>
          <w:shd w:val="clear" w:color="auto" w:fill="FFFFFF"/>
        </w:rPr>
        <w:t xml:space="preserve"> </w:t>
      </w:r>
      <w:r w:rsidR="00D8496B" w:rsidRPr="00F57469">
        <w:rPr>
          <w:rFonts w:eastAsiaTheme="minorEastAsia"/>
          <w:bCs/>
          <w:sz w:val="32"/>
          <w:szCs w:val="32"/>
          <w:shd w:val="clear" w:color="auto" w:fill="FFFFFF"/>
        </w:rPr>
        <w:t xml:space="preserve">shall be reviewed </w:t>
      </w:r>
      <w:r w:rsidR="005F1A20">
        <w:rPr>
          <w:rFonts w:eastAsiaTheme="minorEastAsia"/>
          <w:bCs/>
          <w:sz w:val="32"/>
          <w:szCs w:val="32"/>
          <w:shd w:val="clear" w:color="auto" w:fill="FFFFFF"/>
        </w:rPr>
        <w:t xml:space="preserve">by </w:t>
      </w:r>
      <w:r w:rsidR="00BC42B4" w:rsidRPr="00F57469">
        <w:rPr>
          <w:rFonts w:eastAsiaTheme="minorEastAsia"/>
          <w:bCs/>
          <w:sz w:val="32"/>
          <w:szCs w:val="32"/>
          <w:shd w:val="clear" w:color="auto" w:fill="FFFFFF"/>
        </w:rPr>
        <w:t>relevant competent departments or the construction drawing design</w:t>
      </w:r>
      <w:r w:rsidR="00D8496B" w:rsidRPr="00F57469">
        <w:rPr>
          <w:rFonts w:eastAsiaTheme="minorEastAsia"/>
          <w:bCs/>
          <w:sz w:val="32"/>
          <w:szCs w:val="32"/>
          <w:shd w:val="clear" w:color="auto" w:fill="FFFFFF"/>
        </w:rPr>
        <w:t xml:space="preserve"> shall be reviewed by </w:t>
      </w:r>
      <w:r w:rsidR="00C73873" w:rsidRPr="00F57469">
        <w:rPr>
          <w:rFonts w:eastAsiaTheme="minorEastAsia"/>
          <w:bCs/>
          <w:sz w:val="32"/>
          <w:szCs w:val="32"/>
          <w:shd w:val="clear" w:color="auto" w:fill="FFFFFF"/>
        </w:rPr>
        <w:t>relevant technical department</w:t>
      </w:r>
      <w:r w:rsidR="00D8496B" w:rsidRPr="00F57469">
        <w:rPr>
          <w:rFonts w:eastAsiaTheme="minorEastAsia"/>
          <w:bCs/>
          <w:sz w:val="32"/>
          <w:szCs w:val="32"/>
          <w:shd w:val="clear" w:color="auto" w:fill="FFFFFF"/>
        </w:rPr>
        <w:t>. The</w:t>
      </w:r>
      <w:r w:rsidR="00BC42B4" w:rsidRPr="00F57469">
        <w:rPr>
          <w:rFonts w:eastAsiaTheme="minorEastAsia"/>
          <w:bCs/>
          <w:sz w:val="32"/>
          <w:szCs w:val="32"/>
          <w:shd w:val="clear" w:color="auto" w:fill="FFFFFF"/>
        </w:rPr>
        <w:t xml:space="preserve"> </w:t>
      </w:r>
      <w:r w:rsidR="001C315E" w:rsidRPr="00F57469">
        <w:rPr>
          <w:rFonts w:eastAsiaTheme="minorEastAsia"/>
          <w:bCs/>
          <w:sz w:val="32"/>
          <w:szCs w:val="32"/>
          <w:shd w:val="clear" w:color="auto" w:fill="FFFFFF"/>
        </w:rPr>
        <w:t>budgetary estimate</w:t>
      </w:r>
      <w:r w:rsidR="00BC42B4" w:rsidRPr="00F57469">
        <w:rPr>
          <w:rFonts w:eastAsiaTheme="minorEastAsia"/>
          <w:bCs/>
          <w:sz w:val="32"/>
          <w:szCs w:val="32"/>
          <w:shd w:val="clear" w:color="auto" w:fill="FFFFFF"/>
        </w:rPr>
        <w:t xml:space="preserve"> data</w:t>
      </w:r>
      <w:r w:rsidR="00D8496B" w:rsidRPr="00F57469">
        <w:rPr>
          <w:rFonts w:eastAsiaTheme="minorEastAsia"/>
          <w:bCs/>
          <w:sz w:val="32"/>
          <w:szCs w:val="32"/>
          <w:shd w:val="clear" w:color="auto" w:fill="FFFFFF"/>
        </w:rPr>
        <w:t xml:space="preserve"> shall be</w:t>
      </w:r>
      <w:r w:rsidR="00BC42B4" w:rsidRPr="00F57469">
        <w:rPr>
          <w:rFonts w:eastAsiaTheme="minorEastAsia"/>
          <w:bCs/>
          <w:sz w:val="32"/>
          <w:szCs w:val="32"/>
          <w:shd w:val="clear" w:color="auto" w:fill="FFFFFF"/>
        </w:rPr>
        <w:t xml:space="preserve"> fully prepared </w:t>
      </w:r>
      <w:r w:rsidR="004043C4" w:rsidRPr="00F57469">
        <w:rPr>
          <w:rFonts w:eastAsiaTheme="minorEastAsia"/>
          <w:bCs/>
          <w:sz w:val="32"/>
          <w:szCs w:val="32"/>
          <w:shd w:val="clear" w:color="auto" w:fill="FFFFFF"/>
        </w:rPr>
        <w:t>according to the requirements</w:t>
      </w:r>
      <w:r w:rsidR="00BC42B4" w:rsidRPr="00F57469">
        <w:rPr>
          <w:rFonts w:eastAsiaTheme="minorEastAsia"/>
          <w:bCs/>
          <w:sz w:val="32"/>
          <w:szCs w:val="32"/>
          <w:shd w:val="clear" w:color="auto" w:fill="FFFFFF"/>
        </w:rPr>
        <w:t>.</w:t>
      </w:r>
    </w:p>
    <w:p w:rsidR="00680416" w:rsidRPr="00F57469" w:rsidRDefault="00BC42B4"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When the project budget</w:t>
      </w:r>
      <w:r w:rsidR="00D8496B" w:rsidRPr="00F57469">
        <w:rPr>
          <w:rFonts w:eastAsiaTheme="minorEastAsia"/>
          <w:bCs/>
          <w:sz w:val="32"/>
          <w:szCs w:val="32"/>
          <w:shd w:val="clear" w:color="auto" w:fill="FFFFFF"/>
        </w:rPr>
        <w:t xml:space="preserve"> estimate</w:t>
      </w:r>
      <w:r w:rsidRPr="00F57469">
        <w:rPr>
          <w:rFonts w:eastAsiaTheme="minorEastAsia"/>
          <w:bCs/>
          <w:sz w:val="32"/>
          <w:szCs w:val="32"/>
          <w:shd w:val="clear" w:color="auto" w:fill="FFFFFF"/>
        </w:rPr>
        <w:t xml:space="preserve"> is </w:t>
      </w:r>
      <w:r w:rsidR="0059041D" w:rsidRPr="00F57469">
        <w:rPr>
          <w:rFonts w:eastAsiaTheme="minorEastAsia"/>
          <w:bCs/>
          <w:sz w:val="32"/>
          <w:szCs w:val="32"/>
          <w:shd w:val="clear" w:color="auto" w:fill="FFFFFF"/>
        </w:rPr>
        <w:t>evaluated and</w:t>
      </w:r>
      <w:r w:rsidRPr="00F57469">
        <w:rPr>
          <w:rFonts w:eastAsiaTheme="minorEastAsia"/>
          <w:bCs/>
          <w:sz w:val="32"/>
          <w:szCs w:val="32"/>
          <w:shd w:val="clear" w:color="auto" w:fill="FFFFFF"/>
        </w:rPr>
        <w:t xml:space="preserve"> if the e</w:t>
      </w:r>
      <w:r w:rsidR="00C73873" w:rsidRPr="00F57469">
        <w:rPr>
          <w:rFonts w:eastAsiaTheme="minorEastAsia"/>
          <w:bCs/>
          <w:sz w:val="32"/>
          <w:szCs w:val="32"/>
          <w:shd w:val="clear" w:color="auto" w:fill="FFFFFF"/>
        </w:rPr>
        <w:t>stimated invest</w:t>
      </w:r>
      <w:r w:rsidRPr="00F57469">
        <w:rPr>
          <w:rFonts w:eastAsiaTheme="minorEastAsia"/>
          <w:bCs/>
          <w:sz w:val="32"/>
          <w:szCs w:val="32"/>
          <w:shd w:val="clear" w:color="auto" w:fill="FFFFFF"/>
        </w:rPr>
        <w:t>ment</w:t>
      </w:r>
      <w:r w:rsidR="0059041D" w:rsidRPr="00F57469">
        <w:rPr>
          <w:rFonts w:eastAsiaTheme="minorEastAsia"/>
          <w:bCs/>
          <w:sz w:val="32"/>
          <w:szCs w:val="32"/>
          <w:shd w:val="clear" w:color="auto" w:fill="FFFFFF"/>
        </w:rPr>
        <w:t xml:space="preserve"> is below 30 million yuan (inclusive</w:t>
      </w:r>
      <w:r w:rsidRPr="00F57469">
        <w:rPr>
          <w:rFonts w:eastAsiaTheme="minorEastAsia"/>
          <w:bCs/>
          <w:sz w:val="32"/>
          <w:szCs w:val="32"/>
          <w:shd w:val="clear" w:color="auto" w:fill="FFFFFF"/>
        </w:rPr>
        <w:t>), the approval document of the project proposal or the project fund budget of the district finance department shall be provided</w:t>
      </w:r>
      <w:r w:rsidR="0059041D" w:rsidRPr="00F57469">
        <w:rPr>
          <w:rFonts w:eastAsiaTheme="minorEastAsia"/>
          <w:bCs/>
          <w:sz w:val="32"/>
          <w:szCs w:val="32"/>
          <w:shd w:val="clear" w:color="auto" w:fill="FFFFFF"/>
        </w:rPr>
        <w:t>.</w:t>
      </w:r>
      <w:r w:rsidRPr="00F57469">
        <w:rPr>
          <w:rFonts w:eastAsiaTheme="minorEastAsia"/>
          <w:bCs/>
          <w:sz w:val="32"/>
          <w:szCs w:val="32"/>
          <w:shd w:val="clear" w:color="auto" w:fill="FFFFFF"/>
        </w:rPr>
        <w:t xml:space="preserve"> If the e</w:t>
      </w:r>
      <w:r w:rsidR="00C73873" w:rsidRPr="00F57469">
        <w:rPr>
          <w:rFonts w:eastAsiaTheme="minorEastAsia"/>
          <w:bCs/>
          <w:sz w:val="32"/>
          <w:szCs w:val="32"/>
          <w:shd w:val="clear" w:color="auto" w:fill="FFFFFF"/>
        </w:rPr>
        <w:t>stimated invest</w:t>
      </w:r>
      <w:r w:rsidRPr="00F57469">
        <w:rPr>
          <w:rFonts w:eastAsiaTheme="minorEastAsia"/>
          <w:bCs/>
          <w:sz w:val="32"/>
          <w:szCs w:val="32"/>
          <w:shd w:val="clear" w:color="auto" w:fill="FFFFFF"/>
        </w:rPr>
        <w:t xml:space="preserve">ment is more than 30 million yuan, the project proposal or the </w:t>
      </w:r>
      <w:r w:rsidRPr="00F57469">
        <w:rPr>
          <w:rFonts w:eastAsiaTheme="minorEastAsia"/>
          <w:bCs/>
          <w:sz w:val="32"/>
          <w:szCs w:val="32"/>
          <w:shd w:val="clear" w:color="auto" w:fill="FFFFFF"/>
        </w:rPr>
        <w:lastRenderedPageBreak/>
        <w:t xml:space="preserve">approval document </w:t>
      </w:r>
      <w:r w:rsidR="00F832EB" w:rsidRPr="00F57469">
        <w:rPr>
          <w:rFonts w:eastAsiaTheme="minorEastAsia"/>
          <w:bCs/>
          <w:sz w:val="32"/>
          <w:szCs w:val="32"/>
          <w:shd w:val="clear" w:color="auto" w:fill="FFFFFF"/>
        </w:rPr>
        <w:t>o</w:t>
      </w:r>
      <w:r w:rsidR="00F832EB">
        <w:rPr>
          <w:rFonts w:eastAsiaTheme="minorEastAsia"/>
          <w:bCs/>
          <w:sz w:val="32"/>
          <w:szCs w:val="32"/>
          <w:shd w:val="clear" w:color="auto" w:fill="FFFFFF"/>
        </w:rPr>
        <w:t>n</w:t>
      </w:r>
      <w:r w:rsidR="00F832EB"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the feasibility study report (</w:t>
      </w:r>
      <w:r w:rsidR="00C73873" w:rsidRPr="00F57469">
        <w:rPr>
          <w:rFonts w:eastAsiaTheme="minorEastAsia"/>
          <w:bCs/>
          <w:sz w:val="32"/>
          <w:szCs w:val="32"/>
          <w:shd w:val="clear" w:color="auto" w:fill="FFFFFF"/>
        </w:rPr>
        <w:t>“</w:t>
      </w:r>
      <w:r w:rsidRPr="00F57469">
        <w:rPr>
          <w:rFonts w:eastAsiaTheme="minorEastAsia"/>
          <w:bCs/>
          <w:sz w:val="32"/>
          <w:szCs w:val="32"/>
          <w:shd w:val="clear" w:color="auto" w:fill="FFFFFF"/>
        </w:rPr>
        <w:t xml:space="preserve">the </w:t>
      </w:r>
      <w:r w:rsidR="00F832EB" w:rsidRPr="00F57469">
        <w:rPr>
          <w:rFonts w:eastAsiaTheme="minorEastAsia"/>
          <w:bCs/>
          <w:sz w:val="32"/>
          <w:szCs w:val="32"/>
          <w:shd w:val="clear" w:color="auto" w:fill="FFFFFF"/>
        </w:rPr>
        <w:t xml:space="preserve">project </w:t>
      </w:r>
      <w:r w:rsidRPr="00F57469">
        <w:rPr>
          <w:rFonts w:eastAsiaTheme="minorEastAsia"/>
          <w:bCs/>
          <w:sz w:val="32"/>
          <w:szCs w:val="32"/>
          <w:shd w:val="clear" w:color="auto" w:fill="FFFFFF"/>
        </w:rPr>
        <w:t>approval document</w:t>
      </w:r>
      <w:r w:rsidR="00C73873" w:rsidRPr="00F57469">
        <w:rPr>
          <w:rFonts w:eastAsiaTheme="minorEastAsia"/>
          <w:bCs/>
          <w:sz w:val="32"/>
          <w:szCs w:val="32"/>
          <w:shd w:val="clear" w:color="auto" w:fill="FFFFFF"/>
        </w:rPr>
        <w:t>”</w:t>
      </w:r>
      <w:r w:rsidRPr="00F57469">
        <w:rPr>
          <w:rFonts w:eastAsiaTheme="minorEastAsia"/>
          <w:bCs/>
          <w:sz w:val="32"/>
          <w:szCs w:val="32"/>
          <w:shd w:val="clear" w:color="auto" w:fill="FFFFFF"/>
        </w:rPr>
        <w:t>) and the project fund budget of the district finance department shall be provided. In</w:t>
      </w:r>
      <w:r w:rsidR="00C73873" w:rsidRPr="00F57469">
        <w:rPr>
          <w:rFonts w:eastAsiaTheme="minorEastAsia"/>
          <w:bCs/>
          <w:sz w:val="32"/>
          <w:szCs w:val="32"/>
          <w:shd w:val="clear" w:color="auto" w:fill="FFFFFF"/>
        </w:rPr>
        <w:t xml:space="preserve"> a</w:t>
      </w:r>
      <w:r w:rsidRPr="00F57469">
        <w:rPr>
          <w:rFonts w:eastAsiaTheme="minorEastAsia"/>
          <w:bCs/>
          <w:sz w:val="32"/>
          <w:szCs w:val="32"/>
          <w:shd w:val="clear" w:color="auto" w:fill="FFFFFF"/>
        </w:rPr>
        <w:t xml:space="preserve"> special circumstance, if the government has other provisions, </w:t>
      </w:r>
      <w:r w:rsidR="00C73873" w:rsidRPr="00F57469">
        <w:rPr>
          <w:rFonts w:eastAsiaTheme="minorEastAsia"/>
          <w:bCs/>
          <w:sz w:val="32"/>
          <w:szCs w:val="32"/>
          <w:shd w:val="clear" w:color="auto" w:fill="FFFFFF"/>
        </w:rPr>
        <w:t>such</w:t>
      </w:r>
      <w:r w:rsidRPr="00F57469">
        <w:rPr>
          <w:rFonts w:eastAsiaTheme="minorEastAsia"/>
          <w:bCs/>
          <w:sz w:val="32"/>
          <w:szCs w:val="32"/>
          <w:shd w:val="clear" w:color="auto" w:fill="FFFFFF"/>
        </w:rPr>
        <w:t xml:space="preserve"> provisions shall prevail.</w:t>
      </w:r>
    </w:p>
    <w:p w:rsidR="00BC42B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BC42B4" w:rsidRPr="00F57469">
        <w:rPr>
          <w:rFonts w:eastAsiaTheme="minorEastAsia"/>
          <w:bCs/>
          <w:sz w:val="32"/>
          <w:szCs w:val="32"/>
          <w:shd w:val="clear" w:color="auto" w:fill="FFFFFF"/>
        </w:rPr>
        <w:t xml:space="preserve">Project </w:t>
      </w:r>
      <w:r w:rsidR="00C73873" w:rsidRPr="00F57469">
        <w:rPr>
          <w:rFonts w:eastAsiaTheme="minorEastAsia"/>
          <w:bCs/>
          <w:sz w:val="32"/>
          <w:szCs w:val="32"/>
          <w:shd w:val="clear" w:color="auto" w:fill="FFFFFF"/>
        </w:rPr>
        <w:t>b</w:t>
      </w:r>
      <w:r w:rsidR="00BC42B4" w:rsidRPr="00F57469">
        <w:rPr>
          <w:rFonts w:eastAsiaTheme="minorEastAsia"/>
          <w:bCs/>
          <w:sz w:val="32"/>
          <w:szCs w:val="32"/>
          <w:shd w:val="clear" w:color="auto" w:fill="FFFFFF"/>
        </w:rPr>
        <w:t xml:space="preserve">udget: The construction drawing design </w:t>
      </w:r>
      <w:r w:rsidR="00F832EB">
        <w:rPr>
          <w:rFonts w:eastAsiaTheme="minorEastAsia"/>
          <w:bCs/>
          <w:sz w:val="32"/>
          <w:szCs w:val="32"/>
          <w:shd w:val="clear" w:color="auto" w:fill="FFFFFF"/>
        </w:rPr>
        <w:t>shall be</w:t>
      </w:r>
      <w:r w:rsidR="00F832EB" w:rsidRPr="00F57469">
        <w:rPr>
          <w:rFonts w:eastAsiaTheme="minorEastAsia"/>
          <w:bCs/>
          <w:sz w:val="32"/>
          <w:szCs w:val="32"/>
          <w:shd w:val="clear" w:color="auto" w:fill="FFFFFF"/>
        </w:rPr>
        <w:t xml:space="preserve"> </w:t>
      </w:r>
      <w:r w:rsidR="00C73873" w:rsidRPr="00F57469">
        <w:rPr>
          <w:rFonts w:eastAsiaTheme="minorEastAsia"/>
          <w:bCs/>
          <w:sz w:val="32"/>
          <w:szCs w:val="32"/>
          <w:shd w:val="clear" w:color="auto" w:fill="FFFFFF"/>
        </w:rPr>
        <w:t>reviewed by</w:t>
      </w:r>
      <w:r w:rsidR="00BC42B4" w:rsidRPr="00F57469">
        <w:rPr>
          <w:rFonts w:eastAsiaTheme="minorEastAsia"/>
          <w:bCs/>
          <w:sz w:val="32"/>
          <w:szCs w:val="32"/>
          <w:shd w:val="clear" w:color="auto" w:fill="FFFFFF"/>
        </w:rPr>
        <w:t xml:space="preserve"> </w:t>
      </w:r>
      <w:r w:rsidR="00C73873" w:rsidRPr="00F57469">
        <w:rPr>
          <w:rFonts w:eastAsiaTheme="minorEastAsia"/>
          <w:bCs/>
          <w:sz w:val="32"/>
          <w:szCs w:val="32"/>
          <w:shd w:val="clear" w:color="auto" w:fill="FFFFFF"/>
        </w:rPr>
        <w:t>relevant technical department</w:t>
      </w:r>
      <w:r w:rsidR="00BC42B4" w:rsidRPr="00F57469">
        <w:rPr>
          <w:rFonts w:eastAsiaTheme="minorEastAsia"/>
          <w:bCs/>
          <w:sz w:val="32"/>
          <w:szCs w:val="32"/>
          <w:shd w:val="clear" w:color="auto" w:fill="FFFFFF"/>
        </w:rPr>
        <w:t xml:space="preserve">, and the budget materials </w:t>
      </w:r>
      <w:r w:rsidR="00F832EB">
        <w:rPr>
          <w:rFonts w:eastAsiaTheme="minorEastAsia"/>
          <w:bCs/>
          <w:sz w:val="32"/>
          <w:szCs w:val="32"/>
          <w:shd w:val="clear" w:color="auto" w:fill="FFFFFF"/>
        </w:rPr>
        <w:t>shall be</w:t>
      </w:r>
      <w:r w:rsidR="00F832EB" w:rsidRPr="00F57469">
        <w:rPr>
          <w:rFonts w:eastAsiaTheme="minorEastAsia"/>
          <w:bCs/>
          <w:sz w:val="32"/>
          <w:szCs w:val="32"/>
          <w:shd w:val="clear" w:color="auto" w:fill="FFFFFF"/>
        </w:rPr>
        <w:t xml:space="preserve"> </w:t>
      </w:r>
      <w:r w:rsidR="00BC42B4" w:rsidRPr="00F57469">
        <w:rPr>
          <w:rFonts w:eastAsiaTheme="minorEastAsia"/>
          <w:bCs/>
          <w:sz w:val="32"/>
          <w:szCs w:val="32"/>
          <w:shd w:val="clear" w:color="auto" w:fill="FFFFFF"/>
        </w:rPr>
        <w:t xml:space="preserve">fully prepared </w:t>
      </w:r>
      <w:r w:rsidR="004043C4" w:rsidRPr="00F57469">
        <w:rPr>
          <w:rFonts w:eastAsiaTheme="minorEastAsia"/>
          <w:bCs/>
          <w:sz w:val="32"/>
          <w:szCs w:val="32"/>
          <w:shd w:val="clear" w:color="auto" w:fill="FFFFFF"/>
        </w:rPr>
        <w:t>according to the requirements</w:t>
      </w:r>
      <w:r w:rsidR="00BC42B4" w:rsidRPr="00F57469">
        <w:rPr>
          <w:rFonts w:eastAsiaTheme="minorEastAsia"/>
          <w:bCs/>
          <w:sz w:val="32"/>
          <w:szCs w:val="32"/>
          <w:shd w:val="clear" w:color="auto" w:fill="FFFFFF"/>
        </w:rPr>
        <w:t xml:space="preserve">. </w:t>
      </w:r>
      <w:r w:rsidR="00F832EB">
        <w:rPr>
          <w:rFonts w:eastAsiaTheme="minorEastAsia"/>
          <w:bCs/>
          <w:sz w:val="32"/>
          <w:szCs w:val="32"/>
          <w:shd w:val="clear" w:color="auto" w:fill="FFFFFF"/>
        </w:rPr>
        <w:t>For</w:t>
      </w:r>
      <w:r w:rsidR="00BC42B4" w:rsidRPr="00F57469">
        <w:rPr>
          <w:rFonts w:eastAsiaTheme="minorEastAsia"/>
          <w:bCs/>
          <w:sz w:val="32"/>
          <w:szCs w:val="32"/>
          <w:shd w:val="clear" w:color="auto" w:fill="FFFFFF"/>
        </w:rPr>
        <w:t xml:space="preserve"> </w:t>
      </w:r>
      <w:r w:rsidR="00C73873" w:rsidRPr="00F57469">
        <w:rPr>
          <w:rFonts w:eastAsiaTheme="minorEastAsia"/>
          <w:bCs/>
          <w:sz w:val="32"/>
          <w:szCs w:val="32"/>
          <w:shd w:val="clear" w:color="auto" w:fill="FFFFFF"/>
        </w:rPr>
        <w:t xml:space="preserve">the project with a budget </w:t>
      </w:r>
      <w:r w:rsidR="004043C4" w:rsidRPr="00F57469">
        <w:rPr>
          <w:rFonts w:eastAsiaTheme="minorEastAsia"/>
          <w:bCs/>
          <w:sz w:val="32"/>
          <w:szCs w:val="32"/>
          <w:shd w:val="clear" w:color="auto" w:fill="FFFFFF"/>
        </w:rPr>
        <w:t>evaluated</w:t>
      </w:r>
      <w:r w:rsidR="00C73873" w:rsidRPr="00F57469">
        <w:rPr>
          <w:rFonts w:eastAsiaTheme="minorEastAsia"/>
          <w:bCs/>
          <w:sz w:val="32"/>
          <w:szCs w:val="32"/>
          <w:shd w:val="clear" w:color="auto" w:fill="FFFFFF"/>
        </w:rPr>
        <w:t xml:space="preserve"> after the preliminary design drawings have been approved, </w:t>
      </w:r>
      <w:r w:rsidR="00F832EB">
        <w:rPr>
          <w:rFonts w:eastAsiaTheme="minorEastAsia"/>
          <w:bCs/>
          <w:sz w:val="32"/>
          <w:szCs w:val="32"/>
          <w:shd w:val="clear" w:color="auto" w:fill="FFFFFF"/>
        </w:rPr>
        <w:t>t</w:t>
      </w:r>
      <w:r w:rsidR="00F832EB" w:rsidRPr="00F57469">
        <w:rPr>
          <w:rFonts w:eastAsiaTheme="minorEastAsia"/>
          <w:bCs/>
          <w:sz w:val="32"/>
          <w:szCs w:val="32"/>
          <w:shd w:val="clear" w:color="auto" w:fill="FFFFFF"/>
        </w:rPr>
        <w:t xml:space="preserve">he </w:t>
      </w:r>
      <w:r w:rsidR="00F832EB">
        <w:rPr>
          <w:rFonts w:eastAsiaTheme="minorEastAsia"/>
          <w:bCs/>
          <w:sz w:val="32"/>
          <w:szCs w:val="32"/>
          <w:shd w:val="clear" w:color="auto" w:fill="FFFFFF"/>
        </w:rPr>
        <w:t xml:space="preserve">project submission for </w:t>
      </w:r>
      <w:r w:rsidR="00F832EB" w:rsidRPr="00F57469">
        <w:rPr>
          <w:rFonts w:eastAsiaTheme="minorEastAsia"/>
          <w:bCs/>
          <w:sz w:val="32"/>
          <w:szCs w:val="32"/>
          <w:shd w:val="clear" w:color="auto" w:fill="FFFFFF"/>
        </w:rPr>
        <w:t>evaluat</w:t>
      </w:r>
      <w:r w:rsidR="00F832EB">
        <w:rPr>
          <w:rFonts w:eastAsiaTheme="minorEastAsia"/>
          <w:bCs/>
          <w:sz w:val="32"/>
          <w:szCs w:val="32"/>
          <w:shd w:val="clear" w:color="auto" w:fill="FFFFFF"/>
        </w:rPr>
        <w:t>ion</w:t>
      </w:r>
      <w:r w:rsidR="00F832EB" w:rsidRPr="00F57469">
        <w:rPr>
          <w:rFonts w:eastAsiaTheme="minorEastAsia"/>
          <w:bCs/>
          <w:sz w:val="32"/>
          <w:szCs w:val="32"/>
          <w:shd w:val="clear" w:color="auto" w:fill="FFFFFF"/>
        </w:rPr>
        <w:t xml:space="preserve"> </w:t>
      </w:r>
      <w:r w:rsidR="00F832EB">
        <w:rPr>
          <w:rFonts w:eastAsiaTheme="minorEastAsia"/>
          <w:bCs/>
          <w:sz w:val="32"/>
          <w:szCs w:val="32"/>
          <w:shd w:val="clear" w:color="auto" w:fill="FFFFFF"/>
        </w:rPr>
        <w:t>shall be based on one</w:t>
      </w:r>
      <w:r w:rsidR="00F832EB" w:rsidRPr="00F57469">
        <w:rPr>
          <w:rFonts w:eastAsiaTheme="minorEastAsia"/>
          <w:bCs/>
          <w:sz w:val="32"/>
          <w:szCs w:val="32"/>
          <w:shd w:val="clear" w:color="auto" w:fill="FFFFFF"/>
        </w:rPr>
        <w:t xml:space="preserve"> </w:t>
      </w:r>
      <w:r w:rsidR="00C73873" w:rsidRPr="00F57469">
        <w:rPr>
          <w:rFonts w:eastAsiaTheme="minorEastAsia"/>
          <w:bCs/>
          <w:sz w:val="32"/>
          <w:szCs w:val="32"/>
          <w:shd w:val="clear" w:color="auto" w:fill="FFFFFF"/>
        </w:rPr>
        <w:t xml:space="preserve">project or several bidding subprojects (including the </w:t>
      </w:r>
      <w:r w:rsidR="00A7657A">
        <w:rPr>
          <w:rFonts w:eastAsiaTheme="minorEastAsia"/>
          <w:bCs/>
          <w:sz w:val="32"/>
          <w:szCs w:val="32"/>
          <w:shd w:val="clear" w:color="auto" w:fill="FFFFFF"/>
        </w:rPr>
        <w:t>newly added</w:t>
      </w:r>
      <w:r w:rsidR="00A7657A" w:rsidRPr="00F57469">
        <w:rPr>
          <w:rFonts w:eastAsiaTheme="minorEastAsia"/>
          <w:bCs/>
          <w:sz w:val="32"/>
          <w:szCs w:val="32"/>
          <w:shd w:val="clear" w:color="auto" w:fill="FFFFFF"/>
        </w:rPr>
        <w:t xml:space="preserve"> </w:t>
      </w:r>
      <w:r w:rsidR="00C73873" w:rsidRPr="00F57469">
        <w:rPr>
          <w:rFonts w:eastAsiaTheme="minorEastAsia"/>
          <w:bCs/>
          <w:sz w:val="32"/>
          <w:szCs w:val="32"/>
          <w:shd w:val="clear" w:color="auto" w:fill="FFFFFF"/>
        </w:rPr>
        <w:t>pa</w:t>
      </w:r>
      <w:r w:rsidR="00164BDE" w:rsidRPr="00F57469">
        <w:rPr>
          <w:rFonts w:eastAsiaTheme="minorEastAsia"/>
          <w:bCs/>
          <w:sz w:val="32"/>
          <w:szCs w:val="32"/>
          <w:shd w:val="clear" w:color="auto" w:fill="FFFFFF"/>
        </w:rPr>
        <w:t>r</w:t>
      </w:r>
      <w:r w:rsidR="00C73873" w:rsidRPr="00F57469">
        <w:rPr>
          <w:rFonts w:eastAsiaTheme="minorEastAsia"/>
          <w:bCs/>
          <w:sz w:val="32"/>
          <w:szCs w:val="32"/>
          <w:shd w:val="clear" w:color="auto" w:fill="FFFFFF"/>
        </w:rPr>
        <w:t>t</w:t>
      </w:r>
      <w:r w:rsidR="00A7657A">
        <w:rPr>
          <w:rFonts w:eastAsiaTheme="minorEastAsia"/>
          <w:bCs/>
          <w:sz w:val="32"/>
          <w:szCs w:val="32"/>
          <w:shd w:val="clear" w:color="auto" w:fill="FFFFFF"/>
        </w:rPr>
        <w:t>s</w:t>
      </w:r>
      <w:r w:rsidR="00C73873" w:rsidRPr="00F57469">
        <w:rPr>
          <w:rFonts w:eastAsiaTheme="minorEastAsia"/>
          <w:bCs/>
          <w:sz w:val="32"/>
          <w:szCs w:val="32"/>
          <w:shd w:val="clear" w:color="auto" w:fill="FFFFFF"/>
        </w:rPr>
        <w:t xml:space="preserve"> </w:t>
      </w:r>
      <w:r w:rsidR="00A7657A">
        <w:rPr>
          <w:rFonts w:eastAsiaTheme="minorEastAsia"/>
          <w:bCs/>
          <w:sz w:val="32"/>
          <w:szCs w:val="32"/>
          <w:shd w:val="clear" w:color="auto" w:fill="FFFFFF"/>
        </w:rPr>
        <w:t>requiring</w:t>
      </w:r>
      <w:r w:rsidR="00C73873" w:rsidRPr="00F57469">
        <w:rPr>
          <w:rFonts w:eastAsiaTheme="minorEastAsia"/>
          <w:bCs/>
          <w:sz w:val="32"/>
          <w:szCs w:val="32"/>
          <w:shd w:val="clear" w:color="auto" w:fill="FFFFFF"/>
        </w:rPr>
        <w:t xml:space="preserve"> bidding)</w:t>
      </w:r>
      <w:r w:rsidR="00DB1090">
        <w:rPr>
          <w:rFonts w:eastAsiaTheme="minorEastAsia"/>
          <w:bCs/>
          <w:sz w:val="32"/>
          <w:szCs w:val="32"/>
          <w:shd w:val="clear" w:color="auto" w:fill="FFFFFF"/>
        </w:rPr>
        <w:t>, and</w:t>
      </w:r>
      <w:r w:rsidR="00C73873" w:rsidRPr="00F57469">
        <w:rPr>
          <w:rFonts w:eastAsiaTheme="minorEastAsia"/>
          <w:bCs/>
          <w:sz w:val="32"/>
          <w:szCs w:val="32"/>
          <w:shd w:val="clear" w:color="auto" w:fill="FFFFFF"/>
        </w:rPr>
        <w:t xml:space="preserve"> preliminary design and budget</w:t>
      </w:r>
      <w:r w:rsidR="0072500E" w:rsidRPr="00F57469">
        <w:rPr>
          <w:rFonts w:eastAsiaTheme="minorEastAsia"/>
          <w:bCs/>
          <w:sz w:val="32"/>
          <w:szCs w:val="32"/>
          <w:shd w:val="clear" w:color="auto" w:fill="FFFFFF"/>
        </w:rPr>
        <w:t>ary</w:t>
      </w:r>
      <w:r w:rsidR="00C73873" w:rsidRPr="00F57469">
        <w:rPr>
          <w:rFonts w:eastAsiaTheme="minorEastAsia"/>
          <w:bCs/>
          <w:sz w:val="32"/>
          <w:szCs w:val="32"/>
          <w:shd w:val="clear" w:color="auto" w:fill="FFFFFF"/>
        </w:rPr>
        <w:t xml:space="preserve"> estimate shall be approved by the competent department of </w:t>
      </w:r>
      <w:r w:rsidR="00164BDE" w:rsidRPr="00F57469">
        <w:rPr>
          <w:rFonts w:eastAsiaTheme="minorEastAsia"/>
          <w:bCs/>
          <w:sz w:val="32"/>
          <w:szCs w:val="32"/>
          <w:shd w:val="clear" w:color="auto" w:fill="FFFFFF"/>
        </w:rPr>
        <w:t xml:space="preserve">the </w:t>
      </w:r>
      <w:r w:rsidR="00C73873" w:rsidRPr="00F57469">
        <w:rPr>
          <w:rFonts w:eastAsiaTheme="minorEastAsia"/>
          <w:bCs/>
          <w:sz w:val="32"/>
          <w:szCs w:val="32"/>
          <w:shd w:val="clear" w:color="auto" w:fill="FFFFFF"/>
        </w:rPr>
        <w:t xml:space="preserve">industry. </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BC42B4" w:rsidRPr="00F57469">
        <w:rPr>
          <w:rFonts w:eastAsiaTheme="minorEastAsia"/>
          <w:bCs/>
          <w:sz w:val="32"/>
          <w:szCs w:val="32"/>
          <w:shd w:val="clear" w:color="auto" w:fill="FFFFFF"/>
        </w:rPr>
        <w:t xml:space="preserve">Project settlement: </w:t>
      </w:r>
      <w:r w:rsidR="000C7C8E" w:rsidRPr="000C7C8E">
        <w:rPr>
          <w:rFonts w:eastAsiaTheme="minorEastAsia"/>
          <w:bCs/>
          <w:sz w:val="32"/>
          <w:szCs w:val="32"/>
          <w:shd w:val="clear" w:color="auto" w:fill="FFFFFF"/>
        </w:rPr>
        <w:t xml:space="preserve">The project is submitted for </w:t>
      </w:r>
      <w:r w:rsidR="000C7C8E">
        <w:rPr>
          <w:rFonts w:eastAsiaTheme="minorEastAsia"/>
          <w:bCs/>
          <w:sz w:val="32"/>
          <w:szCs w:val="32"/>
          <w:shd w:val="clear" w:color="auto" w:fill="FFFFFF"/>
        </w:rPr>
        <w:t>evaluation</w:t>
      </w:r>
      <w:r w:rsidR="000C7C8E" w:rsidRPr="000C7C8E">
        <w:rPr>
          <w:rFonts w:eastAsiaTheme="minorEastAsia"/>
          <w:bCs/>
          <w:sz w:val="32"/>
          <w:szCs w:val="32"/>
          <w:shd w:val="clear" w:color="auto" w:fill="FFFFFF"/>
        </w:rPr>
        <w:t xml:space="preserve"> with one contract as the minimum unit</w:t>
      </w:r>
      <w:r w:rsidR="00BC42B4" w:rsidRPr="00F57469">
        <w:rPr>
          <w:rFonts w:eastAsiaTheme="minorEastAsia"/>
          <w:bCs/>
          <w:sz w:val="32"/>
          <w:szCs w:val="32"/>
          <w:shd w:val="clear" w:color="auto" w:fill="FFFFFF"/>
        </w:rPr>
        <w:t xml:space="preserve">, and the contents of the contract have been completed and passed the acceptance. The settlement has been reviewed and confirmed by the construction unit, and the settlement materials </w:t>
      </w:r>
      <w:r w:rsidR="00BA19DE">
        <w:rPr>
          <w:rFonts w:eastAsiaTheme="minorEastAsia"/>
          <w:bCs/>
          <w:sz w:val="32"/>
          <w:szCs w:val="32"/>
          <w:shd w:val="clear" w:color="auto" w:fill="FFFFFF"/>
        </w:rPr>
        <w:t>shall be</w:t>
      </w:r>
      <w:r w:rsidR="00BA19DE" w:rsidRPr="00F57469">
        <w:rPr>
          <w:rFonts w:eastAsiaTheme="minorEastAsia"/>
          <w:bCs/>
          <w:sz w:val="32"/>
          <w:szCs w:val="32"/>
          <w:shd w:val="clear" w:color="auto" w:fill="FFFFFF"/>
        </w:rPr>
        <w:t xml:space="preserve"> </w:t>
      </w:r>
      <w:r w:rsidR="00BC42B4" w:rsidRPr="00F57469">
        <w:rPr>
          <w:rFonts w:eastAsiaTheme="minorEastAsia"/>
          <w:bCs/>
          <w:sz w:val="32"/>
          <w:szCs w:val="32"/>
          <w:shd w:val="clear" w:color="auto" w:fill="FFFFFF"/>
        </w:rPr>
        <w:t xml:space="preserve">fully prepared </w:t>
      </w:r>
      <w:r w:rsidR="004043C4" w:rsidRPr="00F57469">
        <w:rPr>
          <w:rFonts w:eastAsiaTheme="minorEastAsia"/>
          <w:bCs/>
          <w:sz w:val="32"/>
          <w:szCs w:val="32"/>
          <w:shd w:val="clear" w:color="auto" w:fill="FFFFFF"/>
        </w:rPr>
        <w:t>according to the requirements</w:t>
      </w:r>
      <w:r w:rsidR="00BC42B4" w:rsidRPr="00F57469">
        <w:rPr>
          <w:rFonts w:eastAsiaTheme="minorEastAsia"/>
          <w:bCs/>
          <w:sz w:val="32"/>
          <w:szCs w:val="32"/>
          <w:shd w:val="clear" w:color="auto" w:fill="FFFFFF"/>
        </w:rPr>
        <w:t>.</w:t>
      </w:r>
    </w:p>
    <w:p w:rsidR="000120A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(4) </w:t>
      </w:r>
      <w:r w:rsidR="00DC5F8F" w:rsidRPr="00F57469">
        <w:rPr>
          <w:rFonts w:eastAsiaTheme="minorEastAsia"/>
          <w:bCs/>
          <w:sz w:val="32"/>
          <w:szCs w:val="32"/>
          <w:shd w:val="clear" w:color="auto" w:fill="FFFFFF"/>
        </w:rPr>
        <w:t>Final accounts of a completed project</w:t>
      </w:r>
      <w:r w:rsidR="000120A4" w:rsidRPr="00F57469">
        <w:rPr>
          <w:rFonts w:eastAsiaTheme="minorEastAsia"/>
          <w:bCs/>
          <w:sz w:val="32"/>
          <w:szCs w:val="32"/>
          <w:shd w:val="clear" w:color="auto" w:fill="FFFFFF"/>
        </w:rPr>
        <w:t xml:space="preserve">: </w:t>
      </w:r>
      <w:r w:rsidR="000C7C8E" w:rsidRPr="00F57469">
        <w:rPr>
          <w:rFonts w:eastAsiaTheme="minorEastAsia"/>
          <w:bCs/>
          <w:sz w:val="32"/>
          <w:szCs w:val="32"/>
          <w:shd w:val="clear" w:color="auto" w:fill="FFFFFF"/>
        </w:rPr>
        <w:t xml:space="preserve">The </w:t>
      </w:r>
      <w:r w:rsidR="000C7C8E">
        <w:rPr>
          <w:rFonts w:eastAsiaTheme="minorEastAsia"/>
          <w:bCs/>
          <w:sz w:val="32"/>
          <w:szCs w:val="32"/>
          <w:shd w:val="clear" w:color="auto" w:fill="FFFFFF"/>
        </w:rPr>
        <w:t xml:space="preserve">project submission for </w:t>
      </w:r>
      <w:r w:rsidR="000C7C8E" w:rsidRPr="00F57469">
        <w:rPr>
          <w:rFonts w:eastAsiaTheme="minorEastAsia"/>
          <w:bCs/>
          <w:sz w:val="32"/>
          <w:szCs w:val="32"/>
          <w:shd w:val="clear" w:color="auto" w:fill="FFFFFF"/>
        </w:rPr>
        <w:t>evaluat</w:t>
      </w:r>
      <w:r w:rsidR="000C7C8E">
        <w:rPr>
          <w:rFonts w:eastAsiaTheme="minorEastAsia"/>
          <w:bCs/>
          <w:sz w:val="32"/>
          <w:szCs w:val="32"/>
          <w:shd w:val="clear" w:color="auto" w:fill="FFFFFF"/>
        </w:rPr>
        <w:t>ion</w:t>
      </w:r>
      <w:r w:rsidR="000C7C8E" w:rsidRPr="00F57469">
        <w:rPr>
          <w:rFonts w:eastAsiaTheme="minorEastAsia"/>
          <w:bCs/>
          <w:sz w:val="32"/>
          <w:szCs w:val="32"/>
          <w:shd w:val="clear" w:color="auto" w:fill="FFFFFF"/>
        </w:rPr>
        <w:t xml:space="preserve"> </w:t>
      </w:r>
      <w:r w:rsidR="000C7C8E">
        <w:rPr>
          <w:rFonts w:eastAsiaTheme="minorEastAsia"/>
          <w:bCs/>
          <w:sz w:val="32"/>
          <w:szCs w:val="32"/>
          <w:shd w:val="clear" w:color="auto" w:fill="FFFFFF"/>
        </w:rPr>
        <w:t>shall be based on one</w:t>
      </w:r>
      <w:r w:rsidR="000C7C8E" w:rsidRPr="00F57469">
        <w:rPr>
          <w:rFonts w:eastAsiaTheme="minorEastAsia"/>
          <w:bCs/>
          <w:sz w:val="32"/>
          <w:szCs w:val="32"/>
          <w:shd w:val="clear" w:color="auto" w:fill="FFFFFF"/>
        </w:rPr>
        <w:t xml:space="preserve"> project</w:t>
      </w:r>
      <w:r w:rsidR="000120A4" w:rsidRPr="00F57469">
        <w:rPr>
          <w:rFonts w:eastAsiaTheme="minorEastAsia"/>
          <w:bCs/>
          <w:sz w:val="32"/>
          <w:szCs w:val="32"/>
          <w:shd w:val="clear" w:color="auto" w:fill="FFFFFF"/>
        </w:rPr>
        <w:t xml:space="preserve">, and the project settlement within the scope of </w:t>
      </w:r>
      <w:r w:rsidR="00BB5994" w:rsidRPr="00F57469">
        <w:rPr>
          <w:rFonts w:eastAsiaTheme="minorEastAsia"/>
          <w:bCs/>
          <w:sz w:val="32"/>
          <w:szCs w:val="32"/>
          <w:shd w:val="clear" w:color="auto" w:fill="FFFFFF"/>
        </w:rPr>
        <w:t>financial investment evaluation</w:t>
      </w:r>
      <w:r w:rsidR="000120A4" w:rsidRPr="00F57469">
        <w:rPr>
          <w:rFonts w:eastAsiaTheme="minorEastAsia"/>
          <w:bCs/>
          <w:sz w:val="32"/>
          <w:szCs w:val="32"/>
          <w:shd w:val="clear" w:color="auto" w:fill="FFFFFF"/>
        </w:rPr>
        <w:t xml:space="preserve"> has been </w:t>
      </w:r>
      <w:r w:rsidR="004043C4" w:rsidRPr="00F57469">
        <w:rPr>
          <w:rFonts w:eastAsiaTheme="minorEastAsia"/>
          <w:bCs/>
          <w:sz w:val="32"/>
          <w:szCs w:val="32"/>
          <w:shd w:val="clear" w:color="auto" w:fill="FFFFFF"/>
        </w:rPr>
        <w:t>conducted with</w:t>
      </w:r>
      <w:r w:rsidR="000120A4" w:rsidRPr="00F57469">
        <w:rPr>
          <w:rFonts w:eastAsiaTheme="minorEastAsia"/>
          <w:bCs/>
          <w:sz w:val="32"/>
          <w:szCs w:val="32"/>
          <w:shd w:val="clear" w:color="auto" w:fill="FFFFFF"/>
        </w:rPr>
        <w:t xml:space="preserve"> the financial investment</w:t>
      </w:r>
      <w:r w:rsidR="004043C4" w:rsidRPr="00F57469">
        <w:rPr>
          <w:rFonts w:eastAsiaTheme="minorEastAsia"/>
          <w:bCs/>
          <w:sz w:val="32"/>
          <w:szCs w:val="32"/>
          <w:shd w:val="clear" w:color="auto" w:fill="FFFFFF"/>
        </w:rPr>
        <w:t xml:space="preserve"> evaluation</w:t>
      </w:r>
      <w:r w:rsidR="000120A4" w:rsidRPr="00F57469">
        <w:rPr>
          <w:rFonts w:eastAsiaTheme="minorEastAsia"/>
          <w:bCs/>
          <w:sz w:val="32"/>
          <w:szCs w:val="32"/>
          <w:shd w:val="clear" w:color="auto" w:fill="FFFFFF"/>
        </w:rPr>
        <w:t xml:space="preserve">, and the final </w:t>
      </w:r>
      <w:r w:rsidR="00D15A07" w:rsidRPr="00F57469">
        <w:rPr>
          <w:rFonts w:eastAsiaTheme="minorEastAsia"/>
          <w:bCs/>
          <w:sz w:val="32"/>
          <w:szCs w:val="32"/>
          <w:shd w:val="clear" w:color="auto" w:fill="FFFFFF"/>
        </w:rPr>
        <w:t xml:space="preserve">data </w:t>
      </w:r>
      <w:r w:rsidR="00BA19DE">
        <w:rPr>
          <w:rFonts w:eastAsiaTheme="minorEastAsia"/>
          <w:bCs/>
          <w:sz w:val="32"/>
          <w:szCs w:val="32"/>
          <w:shd w:val="clear" w:color="auto" w:fill="FFFFFF"/>
        </w:rPr>
        <w:t>shall be</w:t>
      </w:r>
      <w:r w:rsidR="00BA19DE" w:rsidRPr="00F57469">
        <w:rPr>
          <w:rFonts w:eastAsiaTheme="minorEastAsia"/>
          <w:bCs/>
          <w:sz w:val="32"/>
          <w:szCs w:val="32"/>
          <w:shd w:val="clear" w:color="auto" w:fill="FFFFFF"/>
        </w:rPr>
        <w:t xml:space="preserve"> </w:t>
      </w:r>
      <w:r w:rsidR="000120A4" w:rsidRPr="00F57469">
        <w:rPr>
          <w:rFonts w:eastAsiaTheme="minorEastAsia"/>
          <w:bCs/>
          <w:sz w:val="32"/>
          <w:szCs w:val="32"/>
          <w:shd w:val="clear" w:color="auto" w:fill="FFFFFF"/>
        </w:rPr>
        <w:t xml:space="preserve">fully prepared </w:t>
      </w:r>
      <w:r w:rsidR="004043C4" w:rsidRPr="00F57469">
        <w:rPr>
          <w:rFonts w:eastAsiaTheme="minorEastAsia"/>
          <w:bCs/>
          <w:sz w:val="32"/>
          <w:szCs w:val="32"/>
          <w:shd w:val="clear" w:color="auto" w:fill="FFFFFF"/>
        </w:rPr>
        <w:t>according to the requirements</w:t>
      </w:r>
      <w:r w:rsidR="000120A4"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D15A07" w:rsidRPr="00F57469">
        <w:rPr>
          <w:rFonts w:eastAsiaTheme="minorEastAsia"/>
          <w:bCs/>
          <w:sz w:val="32"/>
          <w:szCs w:val="32"/>
          <w:shd w:val="clear" w:color="auto" w:fill="FFFFFF"/>
        </w:rPr>
        <w:t>The p</w:t>
      </w:r>
      <w:r w:rsidR="000120A4" w:rsidRPr="00F57469">
        <w:rPr>
          <w:rFonts w:eastAsiaTheme="minorEastAsia"/>
          <w:bCs/>
          <w:sz w:val="32"/>
          <w:szCs w:val="32"/>
          <w:shd w:val="clear" w:color="auto" w:fill="FFFFFF"/>
        </w:rPr>
        <w:t xml:space="preserve">rojects approved in the project expenditure budget of the district finance department </w:t>
      </w:r>
      <w:r w:rsidR="00D15A07" w:rsidRPr="00F57469">
        <w:rPr>
          <w:rFonts w:eastAsiaTheme="minorEastAsia"/>
          <w:bCs/>
          <w:sz w:val="32"/>
          <w:szCs w:val="32"/>
          <w:shd w:val="clear" w:color="auto" w:fill="FFFFFF"/>
        </w:rPr>
        <w:t>do not require</w:t>
      </w:r>
      <w:r w:rsidR="000120A4" w:rsidRPr="00F57469">
        <w:rPr>
          <w:rFonts w:eastAsiaTheme="minorEastAsia"/>
          <w:bCs/>
          <w:sz w:val="32"/>
          <w:szCs w:val="32"/>
          <w:shd w:val="clear" w:color="auto" w:fill="FFFFFF"/>
        </w:rPr>
        <w:t xml:space="preserve"> project budget</w:t>
      </w:r>
      <w:r w:rsidR="00D15A07" w:rsidRPr="00F57469">
        <w:rPr>
          <w:rFonts w:eastAsiaTheme="minorEastAsia"/>
          <w:bCs/>
          <w:sz w:val="32"/>
          <w:szCs w:val="32"/>
          <w:shd w:val="clear" w:color="auto" w:fill="FFFFFF"/>
        </w:rPr>
        <w:t>ary estimate evaluation</w:t>
      </w:r>
      <w:r w:rsidR="000120A4" w:rsidRPr="00F57469">
        <w:rPr>
          <w:rFonts w:eastAsiaTheme="minorEastAsia"/>
          <w:bCs/>
          <w:sz w:val="32"/>
          <w:szCs w:val="32"/>
          <w:shd w:val="clear" w:color="auto" w:fill="FFFFFF"/>
        </w:rPr>
        <w:t xml:space="preserve"> but can be directly submitted</w:t>
      </w:r>
      <w:r w:rsidR="00D15A07" w:rsidRPr="00F57469">
        <w:rPr>
          <w:rFonts w:eastAsiaTheme="minorEastAsia"/>
          <w:bCs/>
          <w:sz w:val="32"/>
          <w:szCs w:val="32"/>
          <w:shd w:val="clear" w:color="auto" w:fill="FFFFFF"/>
        </w:rPr>
        <w:t xml:space="preserve"> for</w:t>
      </w:r>
      <w:r w:rsidR="000120A4" w:rsidRPr="00F57469">
        <w:rPr>
          <w:rFonts w:eastAsiaTheme="minorEastAsia"/>
          <w:bCs/>
          <w:sz w:val="32"/>
          <w:szCs w:val="32"/>
          <w:shd w:val="clear" w:color="auto" w:fill="FFFFFF"/>
        </w:rPr>
        <w:t xml:space="preserve"> project budget </w:t>
      </w:r>
      <w:r w:rsidR="00D15A07" w:rsidRPr="00F57469">
        <w:rPr>
          <w:rFonts w:eastAsiaTheme="minorEastAsia"/>
          <w:bCs/>
          <w:sz w:val="32"/>
          <w:szCs w:val="32"/>
          <w:shd w:val="clear" w:color="auto" w:fill="FFFFFF"/>
        </w:rPr>
        <w:t>evaluation. T</w:t>
      </w:r>
      <w:r w:rsidR="000120A4" w:rsidRPr="00F57469">
        <w:rPr>
          <w:rFonts w:eastAsiaTheme="minorEastAsia"/>
          <w:bCs/>
          <w:sz w:val="32"/>
          <w:szCs w:val="32"/>
          <w:shd w:val="clear" w:color="auto" w:fill="FFFFFF"/>
        </w:rPr>
        <w:t xml:space="preserve">he project budget can include </w:t>
      </w:r>
      <w:r w:rsidR="00653B13" w:rsidRPr="00F57469">
        <w:rPr>
          <w:rFonts w:eastAsiaTheme="minorEastAsia"/>
          <w:bCs/>
          <w:sz w:val="32"/>
          <w:szCs w:val="32"/>
          <w:shd w:val="clear" w:color="auto" w:fill="FFFFFF"/>
        </w:rPr>
        <w:t>project cost</w:t>
      </w:r>
      <w:r w:rsidR="000120A4" w:rsidRPr="00F57469">
        <w:rPr>
          <w:rFonts w:eastAsiaTheme="minorEastAsia"/>
          <w:bCs/>
          <w:sz w:val="32"/>
          <w:szCs w:val="32"/>
          <w:shd w:val="clear" w:color="auto" w:fill="FFFFFF"/>
        </w:rPr>
        <w:t xml:space="preserve"> and other engineering construction costs. </w:t>
      </w:r>
      <w:r w:rsidR="00D15A07" w:rsidRPr="00F57469">
        <w:rPr>
          <w:rFonts w:eastAsiaTheme="minorEastAsia"/>
          <w:bCs/>
          <w:sz w:val="32"/>
          <w:szCs w:val="32"/>
          <w:shd w:val="clear" w:color="auto" w:fill="FFFFFF"/>
        </w:rPr>
        <w:t>In a s</w:t>
      </w:r>
      <w:r w:rsidR="000120A4" w:rsidRPr="00F57469">
        <w:rPr>
          <w:rFonts w:eastAsiaTheme="minorEastAsia"/>
          <w:bCs/>
          <w:sz w:val="32"/>
          <w:szCs w:val="32"/>
          <w:shd w:val="clear" w:color="auto" w:fill="FFFFFF"/>
        </w:rPr>
        <w:t>pecial circumstance,</w:t>
      </w:r>
      <w:r w:rsidR="00D15A07" w:rsidRPr="00F57469">
        <w:rPr>
          <w:rFonts w:eastAsiaTheme="minorEastAsia"/>
          <w:bCs/>
          <w:sz w:val="32"/>
          <w:szCs w:val="32"/>
          <w:shd w:val="clear" w:color="auto" w:fill="FFFFFF"/>
        </w:rPr>
        <w:t xml:space="preserve"> it is implemented</w:t>
      </w:r>
      <w:r w:rsidR="000120A4"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in accordance with</w:t>
      </w:r>
      <w:r w:rsidR="000120A4" w:rsidRPr="00F57469">
        <w:rPr>
          <w:rFonts w:eastAsiaTheme="minorEastAsia"/>
          <w:bCs/>
          <w:sz w:val="32"/>
          <w:szCs w:val="32"/>
          <w:shd w:val="clear" w:color="auto" w:fill="FFFFFF"/>
        </w:rPr>
        <w:t xml:space="preserve"> </w:t>
      </w:r>
      <w:r w:rsidR="007B38C3" w:rsidRPr="00F57469">
        <w:rPr>
          <w:rFonts w:eastAsiaTheme="minorEastAsia"/>
          <w:bCs/>
          <w:sz w:val="32"/>
          <w:szCs w:val="32"/>
          <w:shd w:val="clear" w:color="auto" w:fill="FFFFFF"/>
        </w:rPr>
        <w:t>relevant</w:t>
      </w:r>
      <w:r w:rsidR="000120A4" w:rsidRPr="00F57469">
        <w:rPr>
          <w:rFonts w:eastAsiaTheme="minorEastAsia"/>
          <w:bCs/>
          <w:sz w:val="32"/>
          <w:szCs w:val="32"/>
          <w:shd w:val="clear" w:color="auto" w:fill="FFFFFF"/>
        </w:rPr>
        <w:t xml:space="preserve"> provisio</w:t>
      </w:r>
      <w:r w:rsidR="00D15A07" w:rsidRPr="00F57469">
        <w:rPr>
          <w:rFonts w:eastAsiaTheme="minorEastAsia"/>
          <w:bCs/>
          <w:sz w:val="32"/>
          <w:szCs w:val="32"/>
          <w:shd w:val="clear" w:color="auto" w:fill="FFFFFF"/>
        </w:rPr>
        <w:t>ns of the district government or</w:t>
      </w:r>
      <w:r w:rsidR="000120A4" w:rsidRPr="00F57469">
        <w:rPr>
          <w:rFonts w:eastAsiaTheme="minorEastAsia"/>
          <w:bCs/>
          <w:sz w:val="32"/>
          <w:szCs w:val="32"/>
          <w:shd w:val="clear" w:color="auto" w:fill="FFFFFF"/>
        </w:rPr>
        <w:t xml:space="preserve"> the</w:t>
      </w:r>
      <w:r w:rsidR="00D15A07" w:rsidRPr="00F57469">
        <w:rPr>
          <w:rFonts w:eastAsiaTheme="minorEastAsia"/>
          <w:bCs/>
          <w:sz w:val="32"/>
          <w:szCs w:val="32"/>
          <w:shd w:val="clear" w:color="auto" w:fill="FFFFFF"/>
        </w:rPr>
        <w:t xml:space="preserve"> approval of the district government</w:t>
      </w:r>
      <w:r w:rsidR="000120A4" w:rsidRPr="00F57469">
        <w:rPr>
          <w:rFonts w:eastAsiaTheme="minorEastAsia"/>
          <w:bCs/>
          <w:sz w:val="32"/>
          <w:szCs w:val="32"/>
          <w:shd w:val="clear" w:color="auto" w:fill="FFFFFF"/>
        </w:rPr>
        <w:t>.</w:t>
      </w:r>
    </w:p>
    <w:p w:rsidR="000120A4" w:rsidRPr="00F57469" w:rsidRDefault="000120A4"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17 </w:t>
      </w:r>
      <w:r w:rsidR="00D15A07" w:rsidRPr="00F57469">
        <w:rPr>
          <w:rFonts w:eastAsiaTheme="minorEastAsia"/>
          <w:bCs/>
          <w:sz w:val="32"/>
          <w:szCs w:val="32"/>
          <w:shd w:val="clear" w:color="auto" w:fill="FFFFFF"/>
        </w:rPr>
        <w:t xml:space="preserve">Evaluation </w:t>
      </w:r>
      <w:r w:rsidRPr="00F57469">
        <w:rPr>
          <w:rFonts w:eastAsiaTheme="minorEastAsia"/>
          <w:bCs/>
          <w:sz w:val="32"/>
          <w:szCs w:val="32"/>
          <w:shd w:val="clear" w:color="auto" w:fill="FFFFFF"/>
        </w:rPr>
        <w:t>application</w:t>
      </w:r>
      <w:r w:rsidR="00D15A07" w:rsidRPr="00F57469">
        <w:rPr>
          <w:rFonts w:eastAsiaTheme="minorEastAsia"/>
          <w:bCs/>
          <w:sz w:val="32"/>
          <w:szCs w:val="32"/>
          <w:shd w:val="clear" w:color="auto" w:fill="FFFFFF"/>
        </w:rPr>
        <w:t xml:space="preserve"> handling</w:t>
      </w:r>
      <w:r w:rsidRPr="00F57469">
        <w:rPr>
          <w:rFonts w:eastAsiaTheme="minorEastAsia"/>
          <w:bCs/>
          <w:sz w:val="32"/>
          <w:szCs w:val="32"/>
          <w:shd w:val="clear" w:color="auto" w:fill="FFFFFF"/>
        </w:rPr>
        <w:t xml:space="preserve"> procedures:</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0120A4" w:rsidRPr="00F57469">
        <w:rPr>
          <w:rFonts w:eastAsiaTheme="minorEastAsia"/>
          <w:bCs/>
          <w:sz w:val="32"/>
          <w:szCs w:val="32"/>
          <w:shd w:val="clear" w:color="auto" w:fill="FFFFFF"/>
        </w:rPr>
        <w:t xml:space="preserve">The project construction unit shall, </w:t>
      </w:r>
      <w:r w:rsidRPr="00F57469">
        <w:rPr>
          <w:rFonts w:eastAsiaTheme="minorEastAsia"/>
          <w:bCs/>
          <w:sz w:val="32"/>
          <w:szCs w:val="32"/>
          <w:shd w:val="clear" w:color="auto" w:fill="FFFFFF"/>
        </w:rPr>
        <w:t>in accordance with</w:t>
      </w:r>
      <w:r w:rsidR="000120A4" w:rsidRPr="00F57469">
        <w:rPr>
          <w:rFonts w:eastAsiaTheme="minorEastAsia"/>
          <w:bCs/>
          <w:sz w:val="32"/>
          <w:szCs w:val="32"/>
          <w:shd w:val="clear" w:color="auto" w:fill="FFFFFF"/>
        </w:rPr>
        <w:t xml:space="preserve"> the clear scop</w:t>
      </w:r>
      <w:r w:rsidR="00D15A07" w:rsidRPr="00F57469">
        <w:rPr>
          <w:rFonts w:eastAsiaTheme="minorEastAsia"/>
          <w:bCs/>
          <w:sz w:val="32"/>
          <w:szCs w:val="32"/>
          <w:shd w:val="clear" w:color="auto" w:fill="FFFFFF"/>
        </w:rPr>
        <w:t>e and evaluation procedures of the m</w:t>
      </w:r>
      <w:r w:rsidR="000120A4" w:rsidRPr="00F57469">
        <w:rPr>
          <w:rFonts w:eastAsiaTheme="minorEastAsia"/>
          <w:bCs/>
          <w:sz w:val="32"/>
          <w:szCs w:val="32"/>
          <w:shd w:val="clear" w:color="auto" w:fill="FFFFFF"/>
        </w:rPr>
        <w:t>easures, submit the</w:t>
      </w:r>
      <w:r w:rsidR="00D15A07" w:rsidRPr="00F57469">
        <w:rPr>
          <w:rFonts w:eastAsiaTheme="minorEastAsia"/>
          <w:bCs/>
          <w:sz w:val="32"/>
          <w:szCs w:val="32"/>
          <w:shd w:val="clear" w:color="auto" w:fill="FFFFFF"/>
        </w:rPr>
        <w:t xml:space="preserve"> evaluation</w:t>
      </w:r>
      <w:r w:rsidR="000120A4" w:rsidRPr="00F57469">
        <w:rPr>
          <w:rFonts w:eastAsiaTheme="minorEastAsia"/>
          <w:bCs/>
          <w:sz w:val="32"/>
          <w:szCs w:val="32"/>
          <w:shd w:val="clear" w:color="auto" w:fill="FFFFFF"/>
        </w:rPr>
        <w:t xml:space="preserve"> project</w:t>
      </w:r>
      <w:r w:rsidR="00164BDE" w:rsidRPr="00F57469">
        <w:rPr>
          <w:rFonts w:eastAsiaTheme="minorEastAsia"/>
          <w:bCs/>
          <w:sz w:val="32"/>
          <w:szCs w:val="32"/>
          <w:shd w:val="clear" w:color="auto" w:fill="FFFFFF"/>
        </w:rPr>
        <w:t xml:space="preserve"> information</w:t>
      </w:r>
      <w:r w:rsidR="000120A4" w:rsidRPr="00F57469">
        <w:rPr>
          <w:rFonts w:eastAsiaTheme="minorEastAsia"/>
          <w:bCs/>
          <w:sz w:val="32"/>
          <w:szCs w:val="32"/>
          <w:shd w:val="clear" w:color="auto" w:fill="FFFFFF"/>
        </w:rPr>
        <w:t xml:space="preserve"> and the submitted materials to the district finance department (the guidelines for the submitted materials of the review project </w:t>
      </w:r>
      <w:r w:rsidR="00C041AD">
        <w:rPr>
          <w:rFonts w:eastAsiaTheme="minorEastAsia"/>
          <w:bCs/>
          <w:sz w:val="32"/>
          <w:szCs w:val="32"/>
          <w:shd w:val="clear" w:color="auto" w:fill="FFFFFF"/>
        </w:rPr>
        <w:t>are</w:t>
      </w:r>
      <w:r w:rsidR="000120A4" w:rsidRPr="00F57469">
        <w:rPr>
          <w:rFonts w:eastAsiaTheme="minorEastAsia"/>
          <w:bCs/>
          <w:sz w:val="32"/>
          <w:szCs w:val="32"/>
          <w:shd w:val="clear" w:color="auto" w:fill="FFFFFF"/>
        </w:rPr>
        <w:t xml:space="preserve"> </w:t>
      </w:r>
      <w:r w:rsidR="00D15A07" w:rsidRPr="00F57469">
        <w:rPr>
          <w:rFonts w:eastAsiaTheme="minorEastAsia"/>
          <w:bCs/>
          <w:sz w:val="32"/>
          <w:szCs w:val="32"/>
          <w:shd w:val="clear" w:color="auto" w:fill="FFFFFF"/>
        </w:rPr>
        <w:t xml:space="preserve">available at the official website of </w:t>
      </w:r>
      <w:r w:rsidR="00164BDE" w:rsidRPr="00F57469">
        <w:rPr>
          <w:rFonts w:eastAsiaTheme="minorEastAsia"/>
          <w:bCs/>
          <w:sz w:val="32"/>
          <w:szCs w:val="32"/>
          <w:shd w:val="clear" w:color="auto" w:fill="FFFFFF"/>
        </w:rPr>
        <w:t xml:space="preserve">the </w:t>
      </w:r>
      <w:r w:rsidR="00D15A07" w:rsidRPr="00F57469">
        <w:rPr>
          <w:rFonts w:eastAsiaTheme="minorEastAsia"/>
          <w:bCs/>
          <w:sz w:val="32"/>
          <w:szCs w:val="32"/>
          <w:shd w:val="clear" w:color="auto" w:fill="FFFFFF"/>
        </w:rPr>
        <w:t>Panyu District People’s Government:</w:t>
      </w:r>
      <w:r w:rsidR="000120A4" w:rsidRPr="00F57469">
        <w:rPr>
          <w:rFonts w:eastAsiaTheme="minorEastAsia"/>
          <w:bCs/>
          <w:sz w:val="32"/>
          <w:szCs w:val="32"/>
          <w:shd w:val="clear" w:color="auto" w:fill="FFFFFF"/>
        </w:rPr>
        <w:t xml:space="preserve"> </w:t>
      </w:r>
      <w:hyperlink r:id="rId8" w:history="1">
        <w:r w:rsidR="00D15A07" w:rsidRPr="00F57469">
          <w:rPr>
            <w:rFonts w:eastAsiaTheme="minorEastAsia"/>
            <w:bCs/>
            <w:sz w:val="32"/>
            <w:szCs w:val="32"/>
            <w:shd w:val="clear" w:color="auto" w:fill="FFFFFF"/>
          </w:rPr>
          <w:t>http://www.panyu.gov.cn/</w:t>
        </w:r>
      </w:hyperlink>
      <w:r w:rsidR="00D15A07" w:rsidRPr="00F57469">
        <w:rPr>
          <w:rFonts w:eastAsiaTheme="minorEastAsia"/>
          <w:bCs/>
          <w:sz w:val="32"/>
          <w:szCs w:val="32"/>
          <w:shd w:val="clear" w:color="auto" w:fill="FFFFFF"/>
        </w:rPr>
        <w:t>). T</w:t>
      </w:r>
      <w:r w:rsidR="000120A4" w:rsidRPr="00F57469">
        <w:rPr>
          <w:rFonts w:eastAsiaTheme="minorEastAsia"/>
          <w:bCs/>
          <w:sz w:val="32"/>
          <w:szCs w:val="32"/>
          <w:shd w:val="clear" w:color="auto" w:fill="FFFFFF"/>
        </w:rPr>
        <w:t xml:space="preserve">he district finance department </w:t>
      </w:r>
      <w:r w:rsidR="00DA31A7">
        <w:rPr>
          <w:rFonts w:eastAsiaTheme="minorEastAsia"/>
          <w:bCs/>
          <w:sz w:val="32"/>
          <w:szCs w:val="32"/>
          <w:shd w:val="clear" w:color="auto" w:fill="FFFFFF"/>
        </w:rPr>
        <w:t>will</w:t>
      </w:r>
      <w:r w:rsidR="00DA31A7" w:rsidRPr="00F57469">
        <w:rPr>
          <w:rFonts w:eastAsiaTheme="minorEastAsia"/>
          <w:bCs/>
          <w:sz w:val="32"/>
          <w:szCs w:val="32"/>
          <w:shd w:val="clear" w:color="auto" w:fill="FFFFFF"/>
        </w:rPr>
        <w:t xml:space="preserve"> </w:t>
      </w:r>
      <w:r w:rsidR="000120A4" w:rsidRPr="00F57469">
        <w:rPr>
          <w:rFonts w:eastAsiaTheme="minorEastAsia"/>
          <w:bCs/>
          <w:sz w:val="32"/>
          <w:szCs w:val="32"/>
          <w:shd w:val="clear" w:color="auto" w:fill="FFFFFF"/>
        </w:rPr>
        <w:t xml:space="preserve">verify the submitted materials and </w:t>
      </w:r>
      <w:r w:rsidR="00D15A07" w:rsidRPr="00F57469">
        <w:rPr>
          <w:rFonts w:eastAsiaTheme="minorEastAsia"/>
          <w:bCs/>
          <w:sz w:val="32"/>
          <w:szCs w:val="32"/>
          <w:shd w:val="clear" w:color="auto" w:fill="FFFFFF"/>
        </w:rPr>
        <w:lastRenderedPageBreak/>
        <w:t>conduct evaluation after the handling</w:t>
      </w:r>
      <w:r w:rsidR="000120A4" w:rsidRPr="00F57469">
        <w:rPr>
          <w:rFonts w:eastAsiaTheme="minorEastAsia"/>
          <w:bCs/>
          <w:sz w:val="32"/>
          <w:szCs w:val="32"/>
          <w:shd w:val="clear" w:color="auto" w:fill="FFFFFF"/>
        </w:rPr>
        <w:t xml:space="preserve"> conditions </w:t>
      </w:r>
      <w:r w:rsidR="00DA31A7">
        <w:rPr>
          <w:rFonts w:eastAsiaTheme="minorEastAsia"/>
          <w:bCs/>
          <w:sz w:val="32"/>
          <w:szCs w:val="32"/>
          <w:shd w:val="clear" w:color="auto" w:fill="FFFFFF"/>
        </w:rPr>
        <w:t>are</w:t>
      </w:r>
      <w:r w:rsidR="00DA31A7" w:rsidRPr="00F57469">
        <w:rPr>
          <w:rFonts w:eastAsiaTheme="minorEastAsia"/>
          <w:bCs/>
          <w:sz w:val="32"/>
          <w:szCs w:val="32"/>
          <w:shd w:val="clear" w:color="auto" w:fill="FFFFFF"/>
        </w:rPr>
        <w:t xml:space="preserve"> </w:t>
      </w:r>
      <w:r w:rsidR="00D15A07" w:rsidRPr="00F57469">
        <w:rPr>
          <w:rFonts w:eastAsiaTheme="minorEastAsia"/>
          <w:bCs/>
          <w:sz w:val="32"/>
          <w:szCs w:val="32"/>
          <w:shd w:val="clear" w:color="auto" w:fill="FFFFFF"/>
        </w:rPr>
        <w:t>met</w:t>
      </w:r>
      <w:r w:rsidR="00DA31A7">
        <w:rPr>
          <w:rFonts w:eastAsiaTheme="minorEastAsia"/>
          <w:bCs/>
          <w:sz w:val="32"/>
          <w:szCs w:val="32"/>
          <w:shd w:val="clear" w:color="auto" w:fill="FFFFFF"/>
        </w:rPr>
        <w:t>, or reject those that</w:t>
      </w:r>
      <w:r w:rsidR="00DA31A7" w:rsidRPr="00F57469">
        <w:rPr>
          <w:rFonts w:eastAsiaTheme="minorEastAsia"/>
          <w:bCs/>
          <w:sz w:val="32"/>
          <w:szCs w:val="32"/>
          <w:shd w:val="clear" w:color="auto" w:fill="FFFFFF"/>
        </w:rPr>
        <w:t xml:space="preserve"> </w:t>
      </w:r>
      <w:r w:rsidR="00DA31A7">
        <w:rPr>
          <w:rFonts w:eastAsiaTheme="minorEastAsia"/>
          <w:bCs/>
          <w:sz w:val="32"/>
          <w:szCs w:val="32"/>
          <w:shd w:val="clear" w:color="auto" w:fill="FFFFFF"/>
        </w:rPr>
        <w:t>do not meet the</w:t>
      </w:r>
      <w:r w:rsidR="00D15A07" w:rsidRPr="00F57469">
        <w:rPr>
          <w:rFonts w:eastAsiaTheme="minorEastAsia"/>
          <w:bCs/>
          <w:sz w:val="32"/>
          <w:szCs w:val="32"/>
          <w:shd w:val="clear" w:color="auto" w:fill="FFFFFF"/>
        </w:rPr>
        <w:t xml:space="preserve"> conditions </w:t>
      </w:r>
      <w:r w:rsidR="00DA31A7">
        <w:rPr>
          <w:rFonts w:eastAsiaTheme="minorEastAsia"/>
          <w:bCs/>
          <w:sz w:val="32"/>
          <w:szCs w:val="32"/>
          <w:shd w:val="clear" w:color="auto" w:fill="FFFFFF"/>
        </w:rPr>
        <w:t>by giving reasons</w:t>
      </w:r>
      <w:r w:rsidR="002235D4" w:rsidRPr="00F57469">
        <w:rPr>
          <w:rFonts w:eastAsiaTheme="minorEastAsia"/>
          <w:bCs/>
          <w:sz w:val="32"/>
          <w:szCs w:val="32"/>
          <w:shd w:val="clear" w:color="auto" w:fill="FFFFFF"/>
        </w:rPr>
        <w:t>, and return the materials for further supplementation</w:t>
      </w:r>
      <w:r w:rsidR="000120A4" w:rsidRPr="00F57469">
        <w:rPr>
          <w:rFonts w:eastAsiaTheme="minorEastAsia"/>
          <w:bCs/>
          <w:sz w:val="32"/>
          <w:szCs w:val="32"/>
          <w:shd w:val="clear" w:color="auto" w:fill="FFFFFF"/>
        </w:rPr>
        <w:t>.</w:t>
      </w:r>
    </w:p>
    <w:p w:rsidR="000120A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2235D4" w:rsidRPr="00F57469">
        <w:rPr>
          <w:rFonts w:eastAsiaTheme="minorEastAsia"/>
          <w:bCs/>
          <w:sz w:val="32"/>
          <w:szCs w:val="32"/>
          <w:shd w:val="clear" w:color="auto" w:fill="FFFFFF"/>
        </w:rPr>
        <w:t>If evaluation conditions are met</w:t>
      </w:r>
      <w:r w:rsidR="000120A4" w:rsidRPr="00F57469">
        <w:rPr>
          <w:rFonts w:eastAsiaTheme="minorEastAsia"/>
          <w:bCs/>
          <w:sz w:val="32"/>
          <w:szCs w:val="32"/>
          <w:shd w:val="clear" w:color="auto" w:fill="FFFFFF"/>
        </w:rPr>
        <w:t xml:space="preserve">, the district </w:t>
      </w:r>
      <w:r w:rsidR="00B90ECE" w:rsidRPr="00F57469">
        <w:rPr>
          <w:rFonts w:eastAsiaTheme="minorEastAsia"/>
          <w:bCs/>
          <w:sz w:val="32"/>
          <w:szCs w:val="32"/>
          <w:shd w:val="clear" w:color="auto" w:fill="FFFFFF"/>
        </w:rPr>
        <w:t>finance department</w:t>
      </w:r>
      <w:r w:rsidR="000120A4" w:rsidRPr="00F57469">
        <w:rPr>
          <w:rFonts w:eastAsiaTheme="minorEastAsia"/>
          <w:bCs/>
          <w:sz w:val="32"/>
          <w:szCs w:val="32"/>
          <w:shd w:val="clear" w:color="auto" w:fill="FFFFFF"/>
        </w:rPr>
        <w:t xml:space="preserve"> </w:t>
      </w:r>
      <w:r w:rsidR="002235D4" w:rsidRPr="00F57469">
        <w:rPr>
          <w:rFonts w:eastAsiaTheme="minorEastAsia"/>
          <w:bCs/>
          <w:sz w:val="32"/>
          <w:szCs w:val="32"/>
          <w:shd w:val="clear" w:color="auto" w:fill="FFFFFF"/>
        </w:rPr>
        <w:t xml:space="preserve">will </w:t>
      </w:r>
      <w:r w:rsidR="000120A4" w:rsidRPr="00F57469">
        <w:rPr>
          <w:rFonts w:eastAsiaTheme="minorEastAsia"/>
          <w:bCs/>
          <w:sz w:val="32"/>
          <w:szCs w:val="32"/>
          <w:shd w:val="clear" w:color="auto" w:fill="FFFFFF"/>
        </w:rPr>
        <w:t xml:space="preserve">issue a notice of financial </w:t>
      </w:r>
      <w:r w:rsidR="002235D4" w:rsidRPr="00F57469">
        <w:rPr>
          <w:rFonts w:eastAsiaTheme="minorEastAsia"/>
          <w:bCs/>
          <w:sz w:val="32"/>
          <w:szCs w:val="32"/>
          <w:shd w:val="clear" w:color="auto" w:fill="FFFFFF"/>
        </w:rPr>
        <w:t>handling</w:t>
      </w:r>
      <w:r w:rsidR="000120A4" w:rsidRPr="00F57469">
        <w:rPr>
          <w:rFonts w:eastAsiaTheme="minorEastAsia"/>
          <w:bCs/>
          <w:sz w:val="32"/>
          <w:szCs w:val="32"/>
          <w:shd w:val="clear" w:color="auto" w:fill="FFFFFF"/>
        </w:rPr>
        <w:t xml:space="preserve"> and financial entrustment</w:t>
      </w:r>
      <w:r w:rsidR="002235D4" w:rsidRPr="00F57469">
        <w:rPr>
          <w:rFonts w:eastAsiaTheme="minorEastAsia"/>
          <w:bCs/>
          <w:sz w:val="32"/>
          <w:szCs w:val="32"/>
          <w:shd w:val="clear" w:color="auto" w:fill="FFFFFF"/>
        </w:rPr>
        <w:t xml:space="preserve"> evaluation </w:t>
      </w:r>
      <w:r w:rsidR="000120A4" w:rsidRPr="00F57469">
        <w:rPr>
          <w:rFonts w:eastAsiaTheme="minorEastAsia"/>
          <w:bCs/>
          <w:sz w:val="32"/>
          <w:szCs w:val="32"/>
          <w:shd w:val="clear" w:color="auto" w:fill="FFFFFF"/>
        </w:rPr>
        <w:t>within 2 working days.</w:t>
      </w:r>
    </w:p>
    <w:p w:rsidR="000120A4" w:rsidRPr="00F57469" w:rsidRDefault="000120A4"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18</w:t>
      </w:r>
      <w:r w:rsidR="002235D4" w:rsidRPr="00F57469">
        <w:rPr>
          <w:rFonts w:eastAsiaTheme="minorEastAsia"/>
          <w:bCs/>
          <w:sz w:val="32"/>
          <w:szCs w:val="32"/>
          <w:shd w:val="clear" w:color="auto" w:fill="FFFFFF"/>
        </w:rPr>
        <w:t xml:space="preserve"> Evaluation</w:t>
      </w:r>
      <w:r w:rsidRPr="00F57469">
        <w:rPr>
          <w:rFonts w:eastAsiaTheme="minorEastAsia"/>
          <w:bCs/>
          <w:sz w:val="32"/>
          <w:szCs w:val="32"/>
          <w:shd w:val="clear" w:color="auto" w:fill="FFFFFF"/>
        </w:rPr>
        <w:t xml:space="preserve"> procedure</w:t>
      </w:r>
      <w:r w:rsidR="002235D4" w:rsidRPr="00F57469">
        <w:rPr>
          <w:rFonts w:eastAsiaTheme="minorEastAsia"/>
          <w:bCs/>
          <w:sz w:val="32"/>
          <w:szCs w:val="32"/>
          <w:shd w:val="clear" w:color="auto" w:fill="FFFFFF"/>
        </w:rPr>
        <w:t>s</w:t>
      </w:r>
      <w:r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0120A4" w:rsidRPr="00F57469">
        <w:rPr>
          <w:rFonts w:eastAsiaTheme="minorEastAsia"/>
          <w:bCs/>
          <w:sz w:val="32"/>
          <w:szCs w:val="32"/>
          <w:shd w:val="clear" w:color="auto" w:fill="FFFFFF"/>
        </w:rPr>
        <w:t xml:space="preserve">If the submitted materials are complete, the project </w:t>
      </w:r>
      <w:r w:rsidR="002235D4" w:rsidRPr="00F57469">
        <w:rPr>
          <w:rFonts w:eastAsiaTheme="minorEastAsia"/>
          <w:bCs/>
          <w:sz w:val="32"/>
          <w:szCs w:val="32"/>
          <w:shd w:val="clear" w:color="auto" w:fill="FFFFFF"/>
        </w:rPr>
        <w:t>evaluation team</w:t>
      </w:r>
      <w:r w:rsidR="000120A4" w:rsidRPr="00F57469">
        <w:rPr>
          <w:rFonts w:eastAsiaTheme="minorEastAsia"/>
          <w:bCs/>
          <w:sz w:val="32"/>
          <w:szCs w:val="32"/>
          <w:shd w:val="clear" w:color="auto" w:fill="FFFFFF"/>
        </w:rPr>
        <w:t xml:space="preserve"> shall issue a preliminary </w:t>
      </w:r>
      <w:r w:rsidR="002235D4" w:rsidRPr="00F57469">
        <w:rPr>
          <w:rFonts w:eastAsiaTheme="minorEastAsia"/>
          <w:bCs/>
          <w:sz w:val="32"/>
          <w:szCs w:val="32"/>
          <w:shd w:val="clear" w:color="auto" w:fill="FFFFFF"/>
        </w:rPr>
        <w:t>evaluation</w:t>
      </w:r>
      <w:r w:rsidR="000120A4" w:rsidRPr="00F57469">
        <w:rPr>
          <w:rFonts w:eastAsiaTheme="minorEastAsia"/>
          <w:bCs/>
          <w:sz w:val="32"/>
          <w:szCs w:val="32"/>
          <w:shd w:val="clear" w:color="auto" w:fill="FFFFFF"/>
        </w:rPr>
        <w:t xml:space="preserve"> </w:t>
      </w:r>
      <w:r w:rsidR="00F57469">
        <w:rPr>
          <w:rFonts w:eastAsiaTheme="minorEastAsia"/>
          <w:bCs/>
          <w:sz w:val="32"/>
          <w:szCs w:val="32"/>
          <w:shd w:val="clear" w:color="auto" w:fill="FFFFFF"/>
        </w:rPr>
        <w:t>opinion</w:t>
      </w:r>
      <w:r w:rsidR="000120A4" w:rsidRPr="00F57469">
        <w:rPr>
          <w:rFonts w:eastAsiaTheme="minorEastAsia"/>
          <w:bCs/>
          <w:sz w:val="32"/>
          <w:szCs w:val="32"/>
          <w:shd w:val="clear" w:color="auto" w:fill="FFFFFF"/>
        </w:rPr>
        <w:t xml:space="preserve"> within the following time limit</w:t>
      </w:r>
      <w:r w:rsidR="00164BDE" w:rsidRPr="00F57469">
        <w:rPr>
          <w:rFonts w:eastAsiaTheme="minorEastAsia"/>
          <w:bCs/>
          <w:sz w:val="32"/>
          <w:szCs w:val="32"/>
          <w:shd w:val="clear" w:color="auto" w:fill="FFFFFF"/>
        </w:rPr>
        <w:t>s</w:t>
      </w:r>
      <w:r w:rsidR="000120A4" w:rsidRPr="00F57469">
        <w:rPr>
          <w:rFonts w:eastAsiaTheme="minorEastAsia"/>
          <w:bCs/>
          <w:sz w:val="32"/>
          <w:szCs w:val="32"/>
          <w:shd w:val="clear" w:color="auto" w:fill="FFFFFF"/>
        </w:rPr>
        <w:t>:</w:t>
      </w:r>
    </w:p>
    <w:p w:rsidR="000120A4" w:rsidRPr="00F57469" w:rsidRDefault="000120A4"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1. If the cost of submission is l</w:t>
      </w:r>
      <w:r w:rsidR="002235D4" w:rsidRPr="00F57469">
        <w:rPr>
          <w:rFonts w:eastAsiaTheme="minorEastAsia"/>
          <w:bCs/>
          <w:sz w:val="32"/>
          <w:szCs w:val="32"/>
          <w:shd w:val="clear" w:color="auto" w:fill="FFFFFF"/>
        </w:rPr>
        <w:t>ess than 30 million yuan (inclusive)</w:t>
      </w:r>
      <w:r w:rsidRPr="00F57469">
        <w:rPr>
          <w:rFonts w:eastAsiaTheme="minorEastAsia"/>
          <w:bCs/>
          <w:sz w:val="32"/>
          <w:szCs w:val="32"/>
          <w:shd w:val="clear" w:color="auto" w:fill="FFFFFF"/>
        </w:rPr>
        <w:t xml:space="preserve">: </w:t>
      </w:r>
      <w:r w:rsidR="002235D4" w:rsidRPr="00F57469">
        <w:rPr>
          <w:rFonts w:eastAsiaTheme="minorEastAsia"/>
          <w:bCs/>
          <w:sz w:val="32"/>
          <w:szCs w:val="32"/>
          <w:shd w:val="clear" w:color="auto" w:fill="FFFFFF"/>
        </w:rPr>
        <w:t>15 working days for</w:t>
      </w:r>
      <w:r w:rsidRPr="00F57469">
        <w:rPr>
          <w:rFonts w:eastAsiaTheme="minorEastAsia"/>
          <w:bCs/>
          <w:sz w:val="32"/>
          <w:szCs w:val="32"/>
          <w:shd w:val="clear" w:color="auto" w:fill="FFFFFF"/>
        </w:rPr>
        <w:t xml:space="preserve">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and budget</w:t>
      </w:r>
      <w:r w:rsidR="002235D4" w:rsidRPr="00F57469">
        <w:rPr>
          <w:rFonts w:eastAsiaTheme="minorEastAsia"/>
          <w:bCs/>
          <w:sz w:val="32"/>
          <w:szCs w:val="32"/>
          <w:shd w:val="clear" w:color="auto" w:fill="FFFFFF"/>
        </w:rPr>
        <w:t>; 25 working days for</w:t>
      </w:r>
      <w:r w:rsidRPr="00F57469">
        <w:rPr>
          <w:rFonts w:eastAsiaTheme="minorEastAsia"/>
          <w:bCs/>
          <w:sz w:val="32"/>
          <w:szCs w:val="32"/>
          <w:shd w:val="clear" w:color="auto" w:fill="FFFFFF"/>
        </w:rPr>
        <w:t xml:space="preserve"> settlement and final </w:t>
      </w:r>
      <w:r w:rsidR="002235D4" w:rsidRPr="00F57469">
        <w:rPr>
          <w:rFonts w:eastAsiaTheme="minorEastAsia"/>
          <w:bCs/>
          <w:sz w:val="32"/>
          <w:szCs w:val="32"/>
          <w:shd w:val="clear" w:color="auto" w:fill="FFFFFF"/>
        </w:rPr>
        <w:t>settlement</w:t>
      </w:r>
      <w:r w:rsidRPr="00F57469">
        <w:rPr>
          <w:rFonts w:eastAsiaTheme="minorEastAsia"/>
          <w:bCs/>
          <w:sz w:val="32"/>
          <w:szCs w:val="32"/>
          <w:shd w:val="clear" w:color="auto" w:fill="FFFFFF"/>
        </w:rPr>
        <w:t>;</w:t>
      </w:r>
    </w:p>
    <w:p w:rsidR="000120A4" w:rsidRPr="00F57469" w:rsidRDefault="000120A4"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If </w:t>
      </w:r>
      <w:r w:rsidR="002235D4" w:rsidRPr="00F57469">
        <w:rPr>
          <w:rFonts w:eastAsiaTheme="minorEastAsia"/>
          <w:bCs/>
          <w:sz w:val="32"/>
          <w:szCs w:val="32"/>
          <w:shd w:val="clear" w:color="auto" w:fill="FFFFFF"/>
        </w:rPr>
        <w:t xml:space="preserve">the cost of submission </w:t>
      </w:r>
      <w:r w:rsidRPr="00F57469">
        <w:rPr>
          <w:rFonts w:eastAsiaTheme="minorEastAsia"/>
          <w:bCs/>
          <w:sz w:val="32"/>
          <w:szCs w:val="32"/>
          <w:shd w:val="clear" w:color="auto" w:fill="FFFFFF"/>
        </w:rPr>
        <w:t xml:space="preserve">is </w:t>
      </w:r>
      <w:r w:rsidR="00B45F07">
        <w:rPr>
          <w:rFonts w:eastAsiaTheme="minorEastAsia"/>
          <w:bCs/>
          <w:sz w:val="32"/>
          <w:szCs w:val="32"/>
          <w:shd w:val="clear" w:color="auto" w:fill="FFFFFF"/>
        </w:rPr>
        <w:t xml:space="preserve">from </w:t>
      </w:r>
      <w:r w:rsidRPr="00F57469">
        <w:rPr>
          <w:rFonts w:eastAsiaTheme="minorEastAsia"/>
          <w:bCs/>
          <w:sz w:val="32"/>
          <w:szCs w:val="32"/>
          <w:shd w:val="clear" w:color="auto" w:fill="FFFFFF"/>
        </w:rPr>
        <w:t xml:space="preserve">30 million yuan to 200 million yuan </w:t>
      </w:r>
      <w:r w:rsidR="002235D4" w:rsidRPr="00F57469">
        <w:rPr>
          <w:rFonts w:eastAsiaTheme="minorEastAsia"/>
          <w:bCs/>
          <w:sz w:val="32"/>
          <w:szCs w:val="32"/>
          <w:shd w:val="clear" w:color="auto" w:fill="FFFFFF"/>
        </w:rPr>
        <w:t>(inclusive)</w:t>
      </w:r>
      <w:r w:rsidRPr="00F57469">
        <w:rPr>
          <w:rFonts w:eastAsiaTheme="minorEastAsia"/>
          <w:bCs/>
          <w:sz w:val="32"/>
          <w:szCs w:val="32"/>
          <w:shd w:val="clear" w:color="auto" w:fill="FFFFFF"/>
        </w:rPr>
        <w:t xml:space="preserve">: </w:t>
      </w:r>
      <w:r w:rsidR="002235D4" w:rsidRPr="00F57469">
        <w:rPr>
          <w:rFonts w:eastAsiaTheme="minorEastAsia"/>
          <w:bCs/>
          <w:sz w:val="32"/>
          <w:szCs w:val="32"/>
          <w:shd w:val="clear" w:color="auto" w:fill="FFFFFF"/>
        </w:rPr>
        <w:t>20 working days for budgetary estimate and budget; 30 working days for settlement and final settlement</w:t>
      </w:r>
      <w:r w:rsidRPr="00F57469">
        <w:rPr>
          <w:rFonts w:eastAsiaTheme="minorEastAsia"/>
          <w:bCs/>
          <w:sz w:val="32"/>
          <w:szCs w:val="32"/>
          <w:shd w:val="clear" w:color="auto" w:fill="FFFFFF"/>
        </w:rPr>
        <w:t>;</w:t>
      </w:r>
    </w:p>
    <w:p w:rsidR="00680416" w:rsidRPr="00F57469" w:rsidRDefault="000120A4"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If the </w:t>
      </w:r>
      <w:r w:rsidR="002235D4" w:rsidRPr="00F57469">
        <w:rPr>
          <w:rFonts w:eastAsiaTheme="minorEastAsia"/>
          <w:bCs/>
          <w:sz w:val="32"/>
          <w:szCs w:val="32"/>
          <w:shd w:val="clear" w:color="auto" w:fill="FFFFFF"/>
        </w:rPr>
        <w:t>cost of submission</w:t>
      </w:r>
      <w:r w:rsidRPr="00F57469">
        <w:rPr>
          <w:rFonts w:eastAsiaTheme="minorEastAsia"/>
          <w:bCs/>
          <w:sz w:val="32"/>
          <w:szCs w:val="32"/>
          <w:shd w:val="clear" w:color="auto" w:fill="FFFFFF"/>
        </w:rPr>
        <w:t xml:space="preserve"> is more than 200 million yuan</w:t>
      </w:r>
      <w:r w:rsidR="002235D4" w:rsidRPr="00F57469">
        <w:rPr>
          <w:rFonts w:eastAsiaTheme="minorEastAsia"/>
          <w:bCs/>
          <w:sz w:val="32"/>
          <w:szCs w:val="32"/>
          <w:shd w:val="clear" w:color="auto" w:fill="FFFFFF"/>
        </w:rPr>
        <w:t>: 25 working days for budgetary estimate and budget; 35 working days for settlement and final settlement</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(2) </w:t>
      </w:r>
      <w:r w:rsidR="000120A4" w:rsidRPr="00F57469">
        <w:rPr>
          <w:rFonts w:eastAsiaTheme="minorEastAsia"/>
          <w:bCs/>
          <w:sz w:val="32"/>
          <w:szCs w:val="32"/>
          <w:shd w:val="clear" w:color="auto" w:fill="FFFFFF"/>
        </w:rPr>
        <w:t xml:space="preserve">The project construction unit shall, within 25 working days from the date of receiving </w:t>
      </w:r>
      <w:r w:rsidR="002235D4" w:rsidRPr="00F57469">
        <w:rPr>
          <w:rFonts w:eastAsiaTheme="minorEastAsia"/>
          <w:bCs/>
          <w:sz w:val="32"/>
          <w:szCs w:val="32"/>
          <w:shd w:val="clear" w:color="auto" w:fill="FFFFFF"/>
        </w:rPr>
        <w:t xml:space="preserve">the preliminary evaluation </w:t>
      </w:r>
      <w:r w:rsidR="00F57469">
        <w:rPr>
          <w:rFonts w:eastAsiaTheme="minorEastAsia"/>
          <w:bCs/>
          <w:sz w:val="32"/>
          <w:szCs w:val="32"/>
          <w:shd w:val="clear" w:color="auto" w:fill="FFFFFF"/>
        </w:rPr>
        <w:t>opinion</w:t>
      </w:r>
      <w:r w:rsidR="000120A4" w:rsidRPr="00F57469">
        <w:rPr>
          <w:rFonts w:eastAsiaTheme="minorEastAsia"/>
          <w:bCs/>
          <w:sz w:val="32"/>
          <w:szCs w:val="32"/>
          <w:shd w:val="clear" w:color="auto" w:fill="FFFFFF"/>
        </w:rPr>
        <w:t xml:space="preserve">, organize relevant units to complete the check with the </w:t>
      </w:r>
      <w:r w:rsidR="002235D4" w:rsidRPr="00F57469">
        <w:rPr>
          <w:rFonts w:eastAsiaTheme="minorEastAsia"/>
          <w:bCs/>
          <w:sz w:val="32"/>
          <w:szCs w:val="32"/>
          <w:shd w:val="clear" w:color="auto" w:fill="FFFFFF"/>
        </w:rPr>
        <w:t>evaluation</w:t>
      </w:r>
      <w:r w:rsidR="000120A4" w:rsidRPr="00F57469">
        <w:rPr>
          <w:rFonts w:eastAsiaTheme="minorEastAsia"/>
          <w:bCs/>
          <w:sz w:val="32"/>
          <w:szCs w:val="32"/>
          <w:shd w:val="clear" w:color="auto" w:fill="FFFFFF"/>
        </w:rPr>
        <w:t xml:space="preserve"> institution and sign for confirmation. If it is necessary to supplement the information during the check, it </w:t>
      </w:r>
      <w:r w:rsidR="0020113D" w:rsidRPr="00F57469">
        <w:rPr>
          <w:rFonts w:eastAsiaTheme="minorEastAsia"/>
          <w:bCs/>
          <w:sz w:val="32"/>
          <w:szCs w:val="32"/>
          <w:shd w:val="clear" w:color="auto" w:fill="FFFFFF"/>
        </w:rPr>
        <w:t>shall</w:t>
      </w:r>
      <w:r w:rsidR="000120A4" w:rsidRPr="00F57469">
        <w:rPr>
          <w:rFonts w:eastAsiaTheme="minorEastAsia"/>
          <w:bCs/>
          <w:sz w:val="32"/>
          <w:szCs w:val="32"/>
          <w:shd w:val="clear" w:color="auto" w:fill="FFFFFF"/>
        </w:rPr>
        <w:t xml:space="preserve"> be completed within the time limit. </w:t>
      </w:r>
      <w:r w:rsidR="002235D4" w:rsidRPr="00F57469">
        <w:rPr>
          <w:rFonts w:eastAsiaTheme="minorEastAsia"/>
          <w:bCs/>
          <w:sz w:val="32"/>
          <w:szCs w:val="32"/>
          <w:shd w:val="clear" w:color="auto" w:fill="FFFFFF"/>
        </w:rPr>
        <w:t xml:space="preserve">If </w:t>
      </w:r>
      <w:r w:rsidR="000120A4" w:rsidRPr="00F57469">
        <w:rPr>
          <w:rFonts w:eastAsiaTheme="minorEastAsia"/>
          <w:bCs/>
          <w:sz w:val="32"/>
          <w:szCs w:val="32"/>
          <w:shd w:val="clear" w:color="auto" w:fill="FFFFFF"/>
        </w:rPr>
        <w:t xml:space="preserve">a </w:t>
      </w:r>
      <w:r w:rsidR="00825BDF" w:rsidRPr="00F57469">
        <w:rPr>
          <w:rFonts w:eastAsiaTheme="minorEastAsia"/>
          <w:bCs/>
          <w:sz w:val="32"/>
          <w:szCs w:val="32"/>
          <w:shd w:val="clear" w:color="auto" w:fill="FFFFFF"/>
        </w:rPr>
        <w:t>huge</w:t>
      </w:r>
      <w:r w:rsidR="000120A4" w:rsidRPr="00F57469">
        <w:rPr>
          <w:rFonts w:eastAsiaTheme="minorEastAsia"/>
          <w:bCs/>
          <w:sz w:val="32"/>
          <w:szCs w:val="32"/>
          <w:shd w:val="clear" w:color="auto" w:fill="FFFFFF"/>
        </w:rPr>
        <w:t xml:space="preserve"> dispute</w:t>
      </w:r>
      <w:r w:rsidR="002235D4" w:rsidRPr="00F57469">
        <w:rPr>
          <w:rFonts w:eastAsiaTheme="minorEastAsia"/>
          <w:bCs/>
          <w:sz w:val="32"/>
          <w:szCs w:val="32"/>
          <w:shd w:val="clear" w:color="auto" w:fill="FFFFFF"/>
        </w:rPr>
        <w:t xml:space="preserve"> is not solved</w:t>
      </w:r>
      <w:r w:rsidR="000120A4" w:rsidRPr="00F57469">
        <w:rPr>
          <w:rFonts w:eastAsiaTheme="minorEastAsia"/>
          <w:bCs/>
          <w:sz w:val="32"/>
          <w:szCs w:val="32"/>
          <w:shd w:val="clear" w:color="auto" w:fill="FFFFFF"/>
        </w:rPr>
        <w:t xml:space="preserve">, </w:t>
      </w:r>
      <w:r w:rsidR="002235D4" w:rsidRPr="00F57469">
        <w:rPr>
          <w:rFonts w:eastAsiaTheme="minorEastAsia"/>
          <w:bCs/>
          <w:sz w:val="32"/>
          <w:szCs w:val="32"/>
          <w:shd w:val="clear" w:color="auto" w:fill="FFFFFF"/>
        </w:rPr>
        <w:t>t</w:t>
      </w:r>
      <w:r w:rsidR="000120A4" w:rsidRPr="00F57469">
        <w:rPr>
          <w:rFonts w:eastAsiaTheme="minorEastAsia"/>
          <w:bCs/>
          <w:sz w:val="32"/>
          <w:szCs w:val="32"/>
          <w:shd w:val="clear" w:color="auto" w:fill="FFFFFF"/>
        </w:rPr>
        <w:t xml:space="preserve">he </w:t>
      </w:r>
      <w:r w:rsidR="00F57469">
        <w:rPr>
          <w:rFonts w:eastAsiaTheme="minorEastAsia"/>
          <w:bCs/>
          <w:sz w:val="32"/>
          <w:szCs w:val="32"/>
          <w:shd w:val="clear" w:color="auto" w:fill="FFFFFF"/>
        </w:rPr>
        <w:t>competent project unit</w:t>
      </w:r>
      <w:r w:rsidR="000120A4" w:rsidRPr="00F57469">
        <w:rPr>
          <w:rFonts w:eastAsiaTheme="minorEastAsia"/>
          <w:bCs/>
          <w:sz w:val="32"/>
          <w:szCs w:val="32"/>
          <w:shd w:val="clear" w:color="auto" w:fill="FFFFFF"/>
        </w:rPr>
        <w:t xml:space="preserve"> or the </w:t>
      </w:r>
      <w:r w:rsidR="002235D4" w:rsidRPr="00F57469">
        <w:rPr>
          <w:rFonts w:eastAsiaTheme="minorEastAsia"/>
          <w:bCs/>
          <w:sz w:val="32"/>
          <w:szCs w:val="32"/>
          <w:shd w:val="clear" w:color="auto" w:fill="FFFFFF"/>
        </w:rPr>
        <w:t>evaluation institution</w:t>
      </w:r>
      <w:r w:rsidR="00C0143D" w:rsidRPr="00F57469">
        <w:rPr>
          <w:rFonts w:eastAsiaTheme="minorEastAsia"/>
          <w:bCs/>
          <w:sz w:val="32"/>
          <w:szCs w:val="32"/>
          <w:shd w:val="clear" w:color="auto" w:fill="FFFFFF"/>
        </w:rPr>
        <w:t xml:space="preserve"> will report it </w:t>
      </w:r>
      <w:r w:rsidR="000120A4" w:rsidRPr="00F57469">
        <w:rPr>
          <w:rFonts w:eastAsiaTheme="minorEastAsia"/>
          <w:bCs/>
          <w:sz w:val="32"/>
          <w:szCs w:val="32"/>
          <w:shd w:val="clear" w:color="auto" w:fill="FFFFFF"/>
        </w:rPr>
        <w:t xml:space="preserve">the district finance department </w:t>
      </w:r>
      <w:r w:rsidR="00C0143D" w:rsidRPr="00F57469">
        <w:rPr>
          <w:rFonts w:eastAsiaTheme="minorEastAsia"/>
          <w:bCs/>
          <w:sz w:val="32"/>
          <w:szCs w:val="32"/>
          <w:shd w:val="clear" w:color="auto" w:fill="FFFFFF"/>
        </w:rPr>
        <w:t xml:space="preserve">for coordination and </w:t>
      </w:r>
      <w:r w:rsidR="000120A4" w:rsidRPr="00F57469">
        <w:rPr>
          <w:rFonts w:eastAsiaTheme="minorEastAsia"/>
          <w:bCs/>
          <w:sz w:val="32"/>
          <w:szCs w:val="32"/>
          <w:shd w:val="clear" w:color="auto" w:fill="FFFFFF"/>
        </w:rPr>
        <w:t>handling.</w:t>
      </w:r>
    </w:p>
    <w:p w:rsidR="000120A4"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0120A4" w:rsidRPr="00F57469">
        <w:rPr>
          <w:rFonts w:eastAsiaTheme="minorEastAsia"/>
          <w:bCs/>
          <w:sz w:val="32"/>
          <w:szCs w:val="32"/>
          <w:shd w:val="clear" w:color="auto" w:fill="FFFFFF"/>
        </w:rPr>
        <w:t>The fina</w:t>
      </w:r>
      <w:r w:rsidR="00FD3CD1" w:rsidRPr="00F57469">
        <w:rPr>
          <w:rFonts w:eastAsiaTheme="minorEastAsia"/>
          <w:bCs/>
          <w:sz w:val="32"/>
          <w:szCs w:val="32"/>
          <w:shd w:val="clear" w:color="auto" w:fill="FFFFFF"/>
        </w:rPr>
        <w:t>ncial investment evaluation</w:t>
      </w:r>
      <w:r w:rsidR="000120A4" w:rsidRPr="00F57469">
        <w:rPr>
          <w:rFonts w:eastAsiaTheme="minorEastAsia"/>
          <w:bCs/>
          <w:sz w:val="32"/>
          <w:szCs w:val="32"/>
          <w:shd w:val="clear" w:color="auto" w:fill="FFFFFF"/>
        </w:rPr>
        <w:t xml:space="preserve"> institution shall submit </w:t>
      </w:r>
      <w:r w:rsidR="00164BDE" w:rsidRPr="00F57469">
        <w:rPr>
          <w:rFonts w:eastAsiaTheme="minorEastAsia"/>
          <w:bCs/>
          <w:sz w:val="32"/>
          <w:szCs w:val="32"/>
          <w:shd w:val="clear" w:color="auto" w:fill="FFFFFF"/>
        </w:rPr>
        <w:t xml:space="preserve">the data </w:t>
      </w:r>
      <w:r w:rsidR="000120A4" w:rsidRPr="00F57469">
        <w:rPr>
          <w:rFonts w:eastAsiaTheme="minorEastAsia"/>
          <w:bCs/>
          <w:sz w:val="32"/>
          <w:szCs w:val="32"/>
          <w:shd w:val="clear" w:color="auto" w:fill="FFFFFF"/>
        </w:rPr>
        <w:t xml:space="preserve">to the district finance department for </w:t>
      </w:r>
      <w:r w:rsidR="00C0143D" w:rsidRPr="00F57469">
        <w:rPr>
          <w:rFonts w:eastAsiaTheme="minorEastAsia"/>
          <w:bCs/>
          <w:sz w:val="32"/>
          <w:szCs w:val="32"/>
          <w:shd w:val="clear" w:color="auto" w:fill="FFFFFF"/>
        </w:rPr>
        <w:t>filing</w:t>
      </w:r>
      <w:r w:rsidR="000120A4" w:rsidRPr="00F57469">
        <w:rPr>
          <w:rFonts w:eastAsiaTheme="minorEastAsia"/>
          <w:bCs/>
          <w:sz w:val="32"/>
          <w:szCs w:val="32"/>
          <w:shd w:val="clear" w:color="auto" w:fill="FFFFFF"/>
        </w:rPr>
        <w:t xml:space="preserve"> after the preliminary e</w:t>
      </w:r>
      <w:r w:rsidR="00C0143D" w:rsidRPr="00F57469">
        <w:rPr>
          <w:rFonts w:eastAsiaTheme="minorEastAsia"/>
          <w:bCs/>
          <w:sz w:val="32"/>
          <w:szCs w:val="32"/>
          <w:shd w:val="clear" w:color="auto" w:fill="FFFFFF"/>
        </w:rPr>
        <w:t>valuation</w:t>
      </w:r>
      <w:r w:rsidR="000120A4" w:rsidRPr="00F57469">
        <w:rPr>
          <w:rFonts w:eastAsiaTheme="minorEastAsia"/>
          <w:bCs/>
          <w:sz w:val="32"/>
          <w:szCs w:val="32"/>
          <w:shd w:val="clear" w:color="auto" w:fill="FFFFFF"/>
        </w:rPr>
        <w:t xml:space="preserve"> is completed and an initial agreement is reached with the construction unit</w:t>
      </w:r>
      <w:r w:rsidR="00C0143D" w:rsidRPr="00F57469">
        <w:rPr>
          <w:rFonts w:eastAsiaTheme="minorEastAsia"/>
          <w:bCs/>
          <w:sz w:val="32"/>
          <w:szCs w:val="32"/>
          <w:shd w:val="clear" w:color="auto" w:fill="FFFFFF"/>
        </w:rPr>
        <w:t>. Th</w:t>
      </w:r>
      <w:r w:rsidR="000120A4" w:rsidRPr="00F57469">
        <w:rPr>
          <w:rFonts w:eastAsiaTheme="minorEastAsia"/>
          <w:bCs/>
          <w:sz w:val="32"/>
          <w:szCs w:val="32"/>
          <w:shd w:val="clear" w:color="auto" w:fill="FFFFFF"/>
        </w:rPr>
        <w:t xml:space="preserve">e district finance department </w:t>
      </w:r>
      <w:r w:rsidR="00C0143D" w:rsidRPr="00F57469">
        <w:rPr>
          <w:rFonts w:eastAsiaTheme="minorEastAsia"/>
          <w:bCs/>
          <w:sz w:val="32"/>
          <w:szCs w:val="32"/>
          <w:shd w:val="clear" w:color="auto" w:fill="FFFFFF"/>
        </w:rPr>
        <w:t>wil</w:t>
      </w:r>
      <w:r w:rsidR="000120A4" w:rsidRPr="00F57469">
        <w:rPr>
          <w:rFonts w:eastAsiaTheme="minorEastAsia"/>
          <w:bCs/>
          <w:sz w:val="32"/>
          <w:szCs w:val="32"/>
          <w:shd w:val="clear" w:color="auto" w:fill="FFFFFF"/>
        </w:rPr>
        <w:t>l determine whether to</w:t>
      </w:r>
      <w:r w:rsidR="00C0143D" w:rsidRPr="00F57469">
        <w:rPr>
          <w:rFonts w:eastAsiaTheme="minorEastAsia"/>
          <w:bCs/>
          <w:sz w:val="32"/>
          <w:szCs w:val="32"/>
          <w:shd w:val="clear" w:color="auto" w:fill="FFFFFF"/>
        </w:rPr>
        <w:t xml:space="preserve"> review</w:t>
      </w:r>
      <w:r w:rsidR="000120A4" w:rsidRPr="00F57469">
        <w:rPr>
          <w:rFonts w:eastAsiaTheme="minorEastAsia"/>
          <w:bCs/>
          <w:sz w:val="32"/>
          <w:szCs w:val="32"/>
          <w:shd w:val="clear" w:color="auto" w:fill="FFFFFF"/>
        </w:rPr>
        <w:t xml:space="preserve"> it. If </w:t>
      </w:r>
      <w:r w:rsidR="00C0143D" w:rsidRPr="00F57469">
        <w:rPr>
          <w:rFonts w:eastAsiaTheme="minorEastAsia"/>
          <w:bCs/>
          <w:sz w:val="32"/>
          <w:szCs w:val="32"/>
          <w:shd w:val="clear" w:color="auto" w:fill="FFFFFF"/>
        </w:rPr>
        <w:t>review is required</w:t>
      </w:r>
      <w:r w:rsidR="000120A4" w:rsidRPr="00F57469">
        <w:rPr>
          <w:rFonts w:eastAsiaTheme="minorEastAsia"/>
          <w:bCs/>
          <w:sz w:val="32"/>
          <w:szCs w:val="32"/>
          <w:shd w:val="clear" w:color="auto" w:fill="FFFFFF"/>
        </w:rPr>
        <w:t xml:space="preserve">, it shall be sent to the review institution entrusted by the district finance department, and the specific </w:t>
      </w:r>
      <w:r w:rsidR="00C0143D" w:rsidRPr="00F57469">
        <w:rPr>
          <w:rFonts w:eastAsiaTheme="minorEastAsia"/>
          <w:bCs/>
          <w:sz w:val="32"/>
          <w:szCs w:val="32"/>
          <w:shd w:val="clear" w:color="auto" w:fill="FFFFFF"/>
        </w:rPr>
        <w:t>review</w:t>
      </w:r>
      <w:r w:rsidR="000120A4" w:rsidRPr="00F57469">
        <w:rPr>
          <w:rFonts w:eastAsiaTheme="minorEastAsia"/>
          <w:bCs/>
          <w:sz w:val="32"/>
          <w:szCs w:val="32"/>
          <w:shd w:val="clear" w:color="auto" w:fill="FFFFFF"/>
        </w:rPr>
        <w:t xml:space="preserve"> management measures shall be formulated separately by the district finance department.</w:t>
      </w:r>
      <w:r w:rsidR="00C0143D" w:rsidRPr="00F57469">
        <w:rPr>
          <w:rFonts w:eastAsiaTheme="minorEastAsia"/>
          <w:bCs/>
          <w:sz w:val="32"/>
          <w:szCs w:val="32"/>
          <w:shd w:val="clear" w:color="auto" w:fill="FFFFFF"/>
        </w:rPr>
        <w:t xml:space="preserve"> </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0120A4" w:rsidRPr="00F57469">
        <w:rPr>
          <w:rFonts w:eastAsiaTheme="minorEastAsia"/>
          <w:bCs/>
          <w:sz w:val="32"/>
          <w:szCs w:val="32"/>
          <w:shd w:val="clear" w:color="auto" w:fill="FFFFFF"/>
        </w:rPr>
        <w:t>Extra-large projects or special projects can extend the</w:t>
      </w:r>
      <w:r w:rsidR="00C0143D" w:rsidRPr="00F57469">
        <w:rPr>
          <w:rFonts w:eastAsiaTheme="minorEastAsia"/>
          <w:bCs/>
          <w:sz w:val="32"/>
          <w:szCs w:val="32"/>
          <w:shd w:val="clear" w:color="auto" w:fill="FFFFFF"/>
        </w:rPr>
        <w:t>ir evaluation ti</w:t>
      </w:r>
      <w:r w:rsidR="000120A4" w:rsidRPr="00F57469">
        <w:rPr>
          <w:rFonts w:eastAsiaTheme="minorEastAsia"/>
          <w:bCs/>
          <w:sz w:val="32"/>
          <w:szCs w:val="32"/>
          <w:shd w:val="clear" w:color="auto" w:fill="FFFFFF"/>
        </w:rPr>
        <w:t>me limit</w:t>
      </w:r>
      <w:r w:rsidR="00724579">
        <w:rPr>
          <w:rFonts w:eastAsiaTheme="minorEastAsia"/>
          <w:bCs/>
          <w:sz w:val="32"/>
          <w:szCs w:val="32"/>
          <w:shd w:val="clear" w:color="auto" w:fill="FFFFFF"/>
        </w:rPr>
        <w:t xml:space="preserve"> by not</w:t>
      </w:r>
      <w:r w:rsidR="000120A4" w:rsidRPr="00F57469">
        <w:rPr>
          <w:rFonts w:eastAsiaTheme="minorEastAsia"/>
          <w:bCs/>
          <w:sz w:val="32"/>
          <w:szCs w:val="32"/>
          <w:shd w:val="clear" w:color="auto" w:fill="FFFFFF"/>
        </w:rPr>
        <w:t xml:space="preserve"> exceed</w:t>
      </w:r>
      <w:r w:rsidR="00724579">
        <w:rPr>
          <w:rFonts w:eastAsiaTheme="minorEastAsia"/>
          <w:bCs/>
          <w:sz w:val="32"/>
          <w:szCs w:val="32"/>
          <w:shd w:val="clear" w:color="auto" w:fill="FFFFFF"/>
        </w:rPr>
        <w:t>ing</w:t>
      </w:r>
      <w:r w:rsidR="000120A4" w:rsidRPr="00F57469">
        <w:rPr>
          <w:rFonts w:eastAsiaTheme="minorEastAsia"/>
          <w:bCs/>
          <w:sz w:val="32"/>
          <w:szCs w:val="32"/>
          <w:shd w:val="clear" w:color="auto" w:fill="FFFFFF"/>
        </w:rPr>
        <w:t xml:space="preserve"> 30 working days. Extra-large projects or special projects shall be defined by </w:t>
      </w:r>
      <w:r w:rsidR="007B38C3" w:rsidRPr="00F57469">
        <w:rPr>
          <w:rFonts w:eastAsiaTheme="minorEastAsia"/>
          <w:bCs/>
          <w:sz w:val="32"/>
          <w:szCs w:val="32"/>
          <w:shd w:val="clear" w:color="auto" w:fill="FFFFFF"/>
        </w:rPr>
        <w:t>relevant</w:t>
      </w:r>
      <w:r w:rsidR="000120A4" w:rsidRPr="00F57469">
        <w:rPr>
          <w:rFonts w:eastAsiaTheme="minorEastAsia"/>
          <w:bCs/>
          <w:sz w:val="32"/>
          <w:szCs w:val="32"/>
          <w:shd w:val="clear" w:color="auto" w:fill="FFFFFF"/>
        </w:rPr>
        <w:t xml:space="preserve"> industry authorities.</w:t>
      </w:r>
    </w:p>
    <w:p w:rsidR="000120A4" w:rsidRPr="00F57469" w:rsidRDefault="000120A4"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19</w:t>
      </w:r>
      <w:r w:rsidRPr="00F57469">
        <w:rPr>
          <w:rFonts w:eastAsiaTheme="minorEastAsia"/>
          <w:bCs/>
          <w:sz w:val="32"/>
          <w:szCs w:val="32"/>
          <w:shd w:val="clear" w:color="auto" w:fill="FFFFFF"/>
        </w:rPr>
        <w:t xml:space="preserve"> Project review and confirmation procedures:</w:t>
      </w:r>
    </w:p>
    <w:p w:rsidR="00680416" w:rsidRPr="00F57469" w:rsidRDefault="00554BBC"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(1) </w:t>
      </w:r>
      <w:r w:rsidR="000120A4" w:rsidRPr="00F57469">
        <w:rPr>
          <w:rFonts w:eastAsiaTheme="minorEastAsia"/>
          <w:bCs/>
          <w:sz w:val="32"/>
          <w:szCs w:val="32"/>
          <w:shd w:val="clear" w:color="auto" w:fill="FFFFFF"/>
        </w:rPr>
        <w:t xml:space="preserve">The review institution shall complete the review and form a </w:t>
      </w:r>
      <w:r w:rsidR="00164BDE" w:rsidRPr="00F57469">
        <w:rPr>
          <w:rFonts w:eastAsiaTheme="minorEastAsia"/>
          <w:bCs/>
          <w:sz w:val="32"/>
          <w:szCs w:val="32"/>
          <w:shd w:val="clear" w:color="auto" w:fill="FFFFFF"/>
        </w:rPr>
        <w:t>review opinion</w:t>
      </w:r>
      <w:r w:rsidR="000120A4" w:rsidRPr="00F57469">
        <w:rPr>
          <w:rFonts w:eastAsiaTheme="minorEastAsia"/>
          <w:bCs/>
          <w:sz w:val="32"/>
          <w:szCs w:val="32"/>
          <w:shd w:val="clear" w:color="auto" w:fill="FFFFFF"/>
        </w:rPr>
        <w:t xml:space="preserve"> within 15 working days from the date of receiving the check </w:t>
      </w:r>
      <w:r w:rsidR="00F57469">
        <w:rPr>
          <w:rFonts w:eastAsiaTheme="minorEastAsia"/>
          <w:bCs/>
          <w:sz w:val="32"/>
          <w:szCs w:val="32"/>
          <w:shd w:val="clear" w:color="auto" w:fill="FFFFFF"/>
        </w:rPr>
        <w:t>opinion</w:t>
      </w:r>
      <w:r w:rsidR="000120A4" w:rsidRPr="00F57469">
        <w:rPr>
          <w:rFonts w:eastAsiaTheme="minorEastAsia"/>
          <w:bCs/>
          <w:sz w:val="32"/>
          <w:szCs w:val="32"/>
          <w:shd w:val="clear" w:color="auto" w:fill="FFFFFF"/>
        </w:rPr>
        <w:t xml:space="preserve"> of the </w:t>
      </w:r>
      <w:r w:rsidR="00BB5994" w:rsidRPr="00F57469">
        <w:rPr>
          <w:rFonts w:eastAsiaTheme="minorEastAsia"/>
          <w:bCs/>
          <w:sz w:val="32"/>
          <w:szCs w:val="32"/>
          <w:shd w:val="clear" w:color="auto" w:fill="FFFFFF"/>
        </w:rPr>
        <w:t>financial investment evaluation</w:t>
      </w:r>
      <w:r w:rsidR="000120A4" w:rsidRPr="00F57469">
        <w:rPr>
          <w:rFonts w:eastAsiaTheme="minorEastAsia"/>
          <w:bCs/>
          <w:sz w:val="32"/>
          <w:szCs w:val="32"/>
          <w:shd w:val="clear" w:color="auto" w:fill="FFFFFF"/>
        </w:rPr>
        <w:t xml:space="preserve"> institution. Among them, general review is completed within 5 working days, and comprehensive review is completed within 15 working days.</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20113D" w:rsidRPr="00F57469">
        <w:rPr>
          <w:rFonts w:eastAsiaTheme="minorEastAsia"/>
          <w:bCs/>
          <w:sz w:val="32"/>
          <w:szCs w:val="32"/>
          <w:shd w:val="clear" w:color="auto" w:fill="FFFFFF"/>
        </w:rPr>
        <w:t xml:space="preserve">The project construction unit and the financial investment evaluation institution shall complete the check and rectification within 10 working days from the date of receiving the </w:t>
      </w:r>
      <w:r w:rsidR="00164BDE" w:rsidRPr="00F57469">
        <w:rPr>
          <w:rFonts w:eastAsiaTheme="minorEastAsia"/>
          <w:bCs/>
          <w:sz w:val="32"/>
          <w:szCs w:val="32"/>
          <w:shd w:val="clear" w:color="auto" w:fill="FFFFFF"/>
        </w:rPr>
        <w:t>review opinion</w:t>
      </w:r>
      <w:r w:rsidR="0020113D" w:rsidRPr="00F57469">
        <w:rPr>
          <w:rFonts w:eastAsiaTheme="minorEastAsia"/>
          <w:bCs/>
          <w:sz w:val="32"/>
          <w:szCs w:val="32"/>
          <w:shd w:val="clear" w:color="auto" w:fill="FFFFFF"/>
        </w:rPr>
        <w:t xml:space="preserve">s, and the financial investment evaluation institution shall </w:t>
      </w:r>
      <w:r w:rsidR="00164BDE" w:rsidRPr="00F57469">
        <w:rPr>
          <w:rFonts w:eastAsiaTheme="minorEastAsia"/>
          <w:bCs/>
          <w:sz w:val="32"/>
          <w:szCs w:val="32"/>
          <w:shd w:val="clear" w:color="auto" w:fill="FFFFFF"/>
        </w:rPr>
        <w:t>generate</w:t>
      </w:r>
      <w:r w:rsidR="0020113D" w:rsidRPr="00F57469">
        <w:rPr>
          <w:rFonts w:eastAsiaTheme="minorEastAsia"/>
          <w:bCs/>
          <w:sz w:val="32"/>
          <w:szCs w:val="32"/>
          <w:shd w:val="clear" w:color="auto" w:fill="FFFFFF"/>
        </w:rPr>
        <w:t xml:space="preserve"> the </w:t>
      </w:r>
      <w:r w:rsidR="00825BDF" w:rsidRPr="00F57469">
        <w:rPr>
          <w:rFonts w:eastAsiaTheme="minorEastAsia"/>
          <w:bCs/>
          <w:sz w:val="32"/>
          <w:szCs w:val="32"/>
          <w:shd w:val="clear" w:color="auto" w:fill="FFFFFF"/>
        </w:rPr>
        <w:t>evaluation result</w:t>
      </w:r>
      <w:r w:rsidR="0020113D" w:rsidRPr="00F57469">
        <w:rPr>
          <w:rFonts w:eastAsiaTheme="minorEastAsia"/>
          <w:bCs/>
          <w:sz w:val="32"/>
          <w:szCs w:val="32"/>
          <w:shd w:val="clear" w:color="auto" w:fill="FFFFFF"/>
        </w:rPr>
        <w:t xml:space="preserve">. </w:t>
      </w:r>
      <w:r w:rsidR="00825BDF" w:rsidRPr="00F57469">
        <w:rPr>
          <w:rFonts w:eastAsiaTheme="minorEastAsia"/>
          <w:bCs/>
          <w:sz w:val="32"/>
          <w:szCs w:val="32"/>
          <w:shd w:val="clear" w:color="auto" w:fill="FFFFFF"/>
        </w:rPr>
        <w:t xml:space="preserve">If a huge dispute is not solved, the </w:t>
      </w:r>
      <w:r w:rsidR="00F57469">
        <w:rPr>
          <w:rFonts w:eastAsiaTheme="minorEastAsia"/>
          <w:bCs/>
          <w:sz w:val="32"/>
          <w:szCs w:val="32"/>
          <w:shd w:val="clear" w:color="auto" w:fill="FFFFFF"/>
        </w:rPr>
        <w:t>competent project unit</w:t>
      </w:r>
      <w:r w:rsidR="00825BDF" w:rsidRPr="00F57469">
        <w:rPr>
          <w:rFonts w:eastAsiaTheme="minorEastAsia"/>
          <w:bCs/>
          <w:sz w:val="32"/>
          <w:szCs w:val="32"/>
          <w:shd w:val="clear" w:color="auto" w:fill="FFFFFF"/>
        </w:rPr>
        <w:t xml:space="preserve"> or the evaluation institution will report it </w:t>
      </w:r>
      <w:r w:rsidR="00164BDE" w:rsidRPr="00F57469">
        <w:rPr>
          <w:rFonts w:eastAsiaTheme="minorEastAsia"/>
          <w:bCs/>
          <w:sz w:val="32"/>
          <w:szCs w:val="32"/>
          <w:shd w:val="clear" w:color="auto" w:fill="FFFFFF"/>
        </w:rPr>
        <w:t xml:space="preserve">to </w:t>
      </w:r>
      <w:r w:rsidR="00825BDF" w:rsidRPr="00F57469">
        <w:rPr>
          <w:rFonts w:eastAsiaTheme="minorEastAsia"/>
          <w:bCs/>
          <w:sz w:val="32"/>
          <w:szCs w:val="32"/>
          <w:shd w:val="clear" w:color="auto" w:fill="FFFFFF"/>
        </w:rPr>
        <w:t>the district finance department for coordination and handling.</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20113D" w:rsidRPr="00F57469">
        <w:rPr>
          <w:rFonts w:eastAsiaTheme="minorEastAsia"/>
          <w:bCs/>
          <w:sz w:val="32"/>
          <w:szCs w:val="32"/>
          <w:shd w:val="clear" w:color="auto" w:fill="FFFFFF"/>
        </w:rPr>
        <w:t xml:space="preserve">The project construction unit shall, within 5 working days from the date of receiving the </w:t>
      </w:r>
      <w:r w:rsidR="00825BDF" w:rsidRPr="00F57469">
        <w:rPr>
          <w:rFonts w:eastAsiaTheme="minorEastAsia"/>
          <w:bCs/>
          <w:sz w:val="32"/>
          <w:szCs w:val="32"/>
          <w:shd w:val="clear" w:color="auto" w:fill="FFFFFF"/>
        </w:rPr>
        <w:t>evaluation</w:t>
      </w:r>
      <w:r w:rsidR="004F1FCF" w:rsidRPr="00F57469">
        <w:rPr>
          <w:rFonts w:eastAsiaTheme="minorEastAsia"/>
          <w:bCs/>
          <w:sz w:val="32"/>
          <w:szCs w:val="32"/>
          <w:shd w:val="clear" w:color="auto" w:fill="FFFFFF"/>
        </w:rPr>
        <w:t xml:space="preserve"> result</w:t>
      </w:r>
      <w:r w:rsidR="0020113D" w:rsidRPr="00F57469">
        <w:rPr>
          <w:rFonts w:eastAsiaTheme="minorEastAsia"/>
          <w:bCs/>
          <w:sz w:val="32"/>
          <w:szCs w:val="32"/>
          <w:shd w:val="clear" w:color="auto" w:fill="FFFFFF"/>
        </w:rPr>
        <w:t>,</w:t>
      </w:r>
      <w:r w:rsidR="00825BDF" w:rsidRPr="00F57469">
        <w:rPr>
          <w:rFonts w:eastAsiaTheme="minorEastAsia"/>
          <w:bCs/>
          <w:sz w:val="32"/>
          <w:szCs w:val="32"/>
          <w:shd w:val="clear" w:color="auto" w:fill="FFFFFF"/>
        </w:rPr>
        <w:t xml:space="preserve"> </w:t>
      </w:r>
      <w:r w:rsidR="0020113D" w:rsidRPr="00F57469">
        <w:rPr>
          <w:rFonts w:eastAsiaTheme="minorEastAsia"/>
          <w:bCs/>
          <w:sz w:val="32"/>
          <w:szCs w:val="32"/>
          <w:shd w:val="clear" w:color="auto" w:fill="FFFFFF"/>
        </w:rPr>
        <w:t xml:space="preserve">organize </w:t>
      </w:r>
      <w:r w:rsidR="007B38C3" w:rsidRPr="00F57469">
        <w:rPr>
          <w:rFonts w:eastAsiaTheme="minorEastAsia"/>
          <w:bCs/>
          <w:sz w:val="32"/>
          <w:szCs w:val="32"/>
          <w:shd w:val="clear" w:color="auto" w:fill="FFFFFF"/>
        </w:rPr>
        <w:t>relevant</w:t>
      </w:r>
      <w:r w:rsidR="0020113D" w:rsidRPr="00F57469">
        <w:rPr>
          <w:rFonts w:eastAsiaTheme="minorEastAsia"/>
          <w:bCs/>
          <w:sz w:val="32"/>
          <w:szCs w:val="32"/>
          <w:shd w:val="clear" w:color="auto" w:fill="FFFFFF"/>
        </w:rPr>
        <w:t xml:space="preserve"> parties of the project to confirm </w:t>
      </w:r>
      <w:r w:rsidR="00825BDF" w:rsidRPr="00F57469">
        <w:rPr>
          <w:rFonts w:eastAsiaTheme="minorEastAsia"/>
          <w:bCs/>
          <w:sz w:val="32"/>
          <w:szCs w:val="32"/>
          <w:shd w:val="clear" w:color="auto" w:fill="FFFFFF"/>
        </w:rPr>
        <w:t xml:space="preserve">it </w:t>
      </w:r>
      <w:r w:rsidR="0020113D" w:rsidRPr="00F57469">
        <w:rPr>
          <w:rFonts w:eastAsiaTheme="minorEastAsia"/>
          <w:bCs/>
          <w:sz w:val="32"/>
          <w:szCs w:val="32"/>
          <w:shd w:val="clear" w:color="auto" w:fill="FFFFFF"/>
        </w:rPr>
        <w:t xml:space="preserve">and </w:t>
      </w:r>
      <w:r w:rsidR="00825BDF" w:rsidRPr="00F57469">
        <w:rPr>
          <w:rFonts w:eastAsiaTheme="minorEastAsia"/>
          <w:bCs/>
          <w:sz w:val="32"/>
          <w:szCs w:val="32"/>
          <w:shd w:val="clear" w:color="auto" w:fill="FFFFFF"/>
        </w:rPr>
        <w:t xml:space="preserve">take </w:t>
      </w:r>
      <w:r w:rsidR="0020113D" w:rsidRPr="00F57469">
        <w:rPr>
          <w:rFonts w:eastAsiaTheme="minorEastAsia"/>
          <w:bCs/>
          <w:sz w:val="32"/>
          <w:szCs w:val="32"/>
          <w:shd w:val="clear" w:color="auto" w:fill="FFFFFF"/>
        </w:rPr>
        <w:t>the</w:t>
      </w:r>
      <w:r w:rsidR="00825BDF" w:rsidRPr="00F57469">
        <w:rPr>
          <w:rFonts w:eastAsiaTheme="minorEastAsia"/>
          <w:bCs/>
          <w:sz w:val="32"/>
          <w:szCs w:val="32"/>
          <w:shd w:val="clear" w:color="auto" w:fill="FFFFFF"/>
        </w:rPr>
        <w:t xml:space="preserve"> evaluation </w:t>
      </w:r>
      <w:r w:rsidR="004F1FCF" w:rsidRPr="00F57469">
        <w:rPr>
          <w:rFonts w:eastAsiaTheme="minorEastAsia"/>
          <w:bCs/>
          <w:sz w:val="32"/>
          <w:szCs w:val="32"/>
          <w:shd w:val="clear" w:color="auto" w:fill="FFFFFF"/>
        </w:rPr>
        <w:t>result</w:t>
      </w:r>
      <w:r w:rsidR="0020113D" w:rsidRPr="00F57469">
        <w:rPr>
          <w:rFonts w:eastAsiaTheme="minorEastAsia"/>
          <w:bCs/>
          <w:sz w:val="32"/>
          <w:szCs w:val="32"/>
          <w:shd w:val="clear" w:color="auto" w:fill="FFFFFF"/>
        </w:rPr>
        <w:t xml:space="preserve"> of the project as the final </w:t>
      </w:r>
      <w:r w:rsidR="00825BDF" w:rsidRPr="00F57469">
        <w:rPr>
          <w:rFonts w:eastAsiaTheme="minorEastAsia"/>
          <w:bCs/>
          <w:sz w:val="32"/>
          <w:szCs w:val="32"/>
          <w:shd w:val="clear" w:color="auto" w:fill="FFFFFF"/>
        </w:rPr>
        <w:t>evaluation</w:t>
      </w:r>
      <w:r w:rsidR="004F1FCF" w:rsidRPr="00F57469">
        <w:rPr>
          <w:rFonts w:eastAsiaTheme="minorEastAsia"/>
          <w:bCs/>
          <w:sz w:val="32"/>
          <w:szCs w:val="32"/>
          <w:shd w:val="clear" w:color="auto" w:fill="FFFFFF"/>
        </w:rPr>
        <w:t xml:space="preserve"> result</w:t>
      </w:r>
      <w:r w:rsidR="0020113D"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20113D" w:rsidRPr="00F57469">
        <w:rPr>
          <w:rFonts w:eastAsiaTheme="minorEastAsia"/>
          <w:bCs/>
          <w:sz w:val="32"/>
          <w:szCs w:val="32"/>
          <w:shd w:val="clear" w:color="auto" w:fill="FFFFFF"/>
        </w:rPr>
        <w:t>The fina</w:t>
      </w:r>
      <w:r w:rsidR="00FD3CD1" w:rsidRPr="00F57469">
        <w:rPr>
          <w:rFonts w:eastAsiaTheme="minorEastAsia"/>
          <w:bCs/>
          <w:sz w:val="32"/>
          <w:szCs w:val="32"/>
          <w:shd w:val="clear" w:color="auto" w:fill="FFFFFF"/>
        </w:rPr>
        <w:t>ncial investment evaluation</w:t>
      </w:r>
      <w:r w:rsidR="0020113D" w:rsidRPr="00F57469">
        <w:rPr>
          <w:rFonts w:eastAsiaTheme="minorEastAsia"/>
          <w:bCs/>
          <w:sz w:val="32"/>
          <w:szCs w:val="32"/>
          <w:shd w:val="clear" w:color="auto" w:fill="FFFFFF"/>
        </w:rPr>
        <w:t xml:space="preserve"> institution shall issue an </w:t>
      </w:r>
      <w:r w:rsidR="0020422B"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report to the district finance department within 2 working days from the date of receiving the </w:t>
      </w:r>
      <w:r w:rsidR="0020422B"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confirmation result.</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lastRenderedPageBreak/>
        <w:t xml:space="preserve">Article 20 </w:t>
      </w:r>
      <w:r w:rsidRPr="00F57469">
        <w:rPr>
          <w:rFonts w:eastAsiaTheme="minorEastAsia"/>
          <w:bCs/>
          <w:sz w:val="32"/>
          <w:szCs w:val="32"/>
          <w:shd w:val="clear" w:color="auto" w:fill="FFFFFF"/>
        </w:rPr>
        <w:t xml:space="preserve">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shall issue a</w:t>
      </w:r>
      <w:r w:rsidR="00825BDF" w:rsidRPr="00F57469">
        <w:rPr>
          <w:rFonts w:eastAsiaTheme="minorEastAsia"/>
          <w:bCs/>
          <w:sz w:val="32"/>
          <w:szCs w:val="32"/>
          <w:shd w:val="clear" w:color="auto" w:fill="FFFFFF"/>
        </w:rPr>
        <w:t>n</w:t>
      </w:r>
      <w:r w:rsidRPr="00F57469">
        <w:rPr>
          <w:rFonts w:eastAsiaTheme="minorEastAsia"/>
          <w:bCs/>
          <w:sz w:val="32"/>
          <w:szCs w:val="32"/>
          <w:shd w:val="clear" w:color="auto" w:fill="FFFFFF"/>
        </w:rPr>
        <w:t xml:space="preserve"> </w:t>
      </w:r>
      <w:r w:rsidR="00825BDF"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w:t>
      </w:r>
      <w:r w:rsidR="00825BDF" w:rsidRPr="00F57469">
        <w:rPr>
          <w:rFonts w:eastAsiaTheme="minorEastAsia"/>
          <w:bCs/>
          <w:sz w:val="32"/>
          <w:szCs w:val="32"/>
          <w:shd w:val="clear" w:color="auto" w:fill="FFFFFF"/>
        </w:rPr>
        <w:t>handling opinion</w:t>
      </w:r>
      <w:r w:rsidRPr="00F57469">
        <w:rPr>
          <w:rFonts w:eastAsiaTheme="minorEastAsia"/>
          <w:bCs/>
          <w:sz w:val="32"/>
          <w:szCs w:val="32"/>
          <w:shd w:val="clear" w:color="auto" w:fill="FFFFFF"/>
        </w:rPr>
        <w:t xml:space="preserve"> within 3 working days after receiving the </w:t>
      </w:r>
      <w:r w:rsidR="00825BDF" w:rsidRPr="00F57469">
        <w:rPr>
          <w:rFonts w:eastAsiaTheme="minorEastAsia"/>
          <w:bCs/>
          <w:sz w:val="32"/>
          <w:szCs w:val="32"/>
          <w:shd w:val="clear" w:color="auto" w:fill="FFFFFF"/>
        </w:rPr>
        <w:t xml:space="preserve">evaluation </w:t>
      </w:r>
      <w:r w:rsidRPr="00F57469">
        <w:rPr>
          <w:rFonts w:eastAsiaTheme="minorEastAsia"/>
          <w:bCs/>
          <w:sz w:val="32"/>
          <w:szCs w:val="32"/>
          <w:shd w:val="clear" w:color="auto" w:fill="FFFFFF"/>
        </w:rPr>
        <w:t>report.</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21 </w:t>
      </w:r>
      <w:r w:rsidRPr="00F57469">
        <w:rPr>
          <w:rFonts w:eastAsiaTheme="minorEastAsia"/>
          <w:bCs/>
          <w:sz w:val="32"/>
          <w:szCs w:val="32"/>
          <w:shd w:val="clear" w:color="auto" w:fill="FFFFFF"/>
        </w:rPr>
        <w:t xml:space="preserve">The </w:t>
      </w:r>
      <w:r w:rsidR="00F57469">
        <w:rPr>
          <w:rFonts w:eastAsiaTheme="minorEastAsia"/>
          <w:bCs/>
          <w:sz w:val="32"/>
          <w:szCs w:val="32"/>
          <w:shd w:val="clear" w:color="auto" w:fill="FFFFFF"/>
        </w:rPr>
        <w:t>competent project unit</w:t>
      </w:r>
      <w:r w:rsidRPr="00F57469">
        <w:rPr>
          <w:rFonts w:eastAsiaTheme="minorEastAsia"/>
          <w:bCs/>
          <w:sz w:val="32"/>
          <w:szCs w:val="32"/>
          <w:shd w:val="clear" w:color="auto" w:fill="FFFFFF"/>
        </w:rPr>
        <w:t xml:space="preserve"> shall urge the project construction unit to </w:t>
      </w:r>
      <w:r w:rsidR="00825BDF" w:rsidRPr="00F57469">
        <w:rPr>
          <w:rFonts w:eastAsiaTheme="minorEastAsia"/>
          <w:bCs/>
          <w:sz w:val="32"/>
          <w:szCs w:val="32"/>
          <w:shd w:val="clear" w:color="auto" w:fill="FFFFFF"/>
        </w:rPr>
        <w:t>implement</w:t>
      </w:r>
      <w:r w:rsidRPr="00F57469">
        <w:rPr>
          <w:rFonts w:eastAsiaTheme="minorEastAsia"/>
          <w:bCs/>
          <w:sz w:val="32"/>
          <w:szCs w:val="32"/>
          <w:shd w:val="clear" w:color="auto" w:fill="FFFFFF"/>
        </w:rPr>
        <w:t xml:space="preserve"> and </w:t>
      </w:r>
      <w:r w:rsidR="008D06B5">
        <w:rPr>
          <w:rFonts w:eastAsiaTheme="minorEastAsia"/>
          <w:bCs/>
          <w:sz w:val="32"/>
          <w:szCs w:val="32"/>
          <w:shd w:val="clear" w:color="auto" w:fill="FFFFFF"/>
        </w:rPr>
        <w:t xml:space="preserve">make </w:t>
      </w:r>
      <w:r w:rsidRPr="00F57469">
        <w:rPr>
          <w:rFonts w:eastAsiaTheme="minorEastAsia"/>
          <w:bCs/>
          <w:sz w:val="32"/>
          <w:szCs w:val="32"/>
          <w:shd w:val="clear" w:color="auto" w:fill="FFFFFF"/>
        </w:rPr>
        <w:t>rectif</w:t>
      </w:r>
      <w:r w:rsidR="00825BDF" w:rsidRPr="00F57469">
        <w:rPr>
          <w:rFonts w:eastAsiaTheme="minorEastAsia"/>
          <w:bCs/>
          <w:sz w:val="32"/>
          <w:szCs w:val="32"/>
          <w:shd w:val="clear" w:color="auto" w:fill="FFFFFF"/>
        </w:rPr>
        <w:t>ication</w:t>
      </w:r>
      <w:r w:rsidRPr="00F57469">
        <w:rPr>
          <w:rFonts w:eastAsiaTheme="minorEastAsia"/>
          <w:bCs/>
          <w:sz w:val="32"/>
          <w:szCs w:val="32"/>
          <w:shd w:val="clear" w:color="auto" w:fill="FFFFFF"/>
        </w:rPr>
        <w:t xml:space="preserve"> </w:t>
      </w:r>
      <w:r w:rsidR="00554BBC" w:rsidRPr="00F57469">
        <w:rPr>
          <w:rFonts w:eastAsiaTheme="minorEastAsia"/>
          <w:bCs/>
          <w:sz w:val="32"/>
          <w:szCs w:val="32"/>
          <w:shd w:val="clear" w:color="auto" w:fill="FFFFFF"/>
        </w:rPr>
        <w:t>in accordance with</w:t>
      </w:r>
      <w:r w:rsidRPr="00F57469">
        <w:rPr>
          <w:rFonts w:eastAsiaTheme="minorEastAsia"/>
          <w:bCs/>
          <w:sz w:val="32"/>
          <w:szCs w:val="32"/>
          <w:shd w:val="clear" w:color="auto" w:fill="FFFFFF"/>
        </w:rPr>
        <w:t xml:space="preserve"> the evaluation </w:t>
      </w:r>
      <w:r w:rsidR="00825BDF" w:rsidRPr="00F57469">
        <w:rPr>
          <w:rFonts w:eastAsiaTheme="minorEastAsia"/>
          <w:bCs/>
          <w:sz w:val="32"/>
          <w:szCs w:val="32"/>
          <w:shd w:val="clear" w:color="auto" w:fill="FFFFFF"/>
        </w:rPr>
        <w:t>handling opinion</w:t>
      </w:r>
      <w:r w:rsidRPr="00F57469">
        <w:rPr>
          <w:rFonts w:eastAsiaTheme="minorEastAsia"/>
          <w:bCs/>
          <w:sz w:val="32"/>
          <w:szCs w:val="32"/>
          <w:shd w:val="clear" w:color="auto" w:fill="FFFFFF"/>
        </w:rPr>
        <w:t xml:space="preserve"> and treatment decision issued by the district finance department.</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22 </w:t>
      </w:r>
      <w:r w:rsidRPr="00F57469">
        <w:rPr>
          <w:rFonts w:eastAsiaTheme="minorEastAsia"/>
          <w:bCs/>
          <w:sz w:val="32"/>
          <w:szCs w:val="32"/>
          <w:shd w:val="clear" w:color="auto" w:fill="FFFFFF"/>
        </w:rPr>
        <w:t xml:space="preserve">If the </w:t>
      </w:r>
      <w:r w:rsidR="00F57469">
        <w:rPr>
          <w:rFonts w:eastAsiaTheme="minorEastAsia"/>
          <w:bCs/>
          <w:sz w:val="32"/>
          <w:szCs w:val="32"/>
          <w:shd w:val="clear" w:color="auto" w:fill="FFFFFF"/>
        </w:rPr>
        <w:t>competent project unit</w:t>
      </w:r>
      <w:r w:rsidR="00825BDF"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or the project construction unit has any objection to the </w:t>
      </w:r>
      <w:r w:rsidR="00825BDF" w:rsidRPr="00F57469">
        <w:rPr>
          <w:rFonts w:eastAsiaTheme="minorEastAsia"/>
          <w:bCs/>
          <w:sz w:val="32"/>
          <w:szCs w:val="32"/>
          <w:shd w:val="clear" w:color="auto" w:fill="FFFFFF"/>
        </w:rPr>
        <w:t>evaluation result</w:t>
      </w:r>
      <w:r w:rsidRPr="00F57469">
        <w:rPr>
          <w:rFonts w:eastAsiaTheme="minorEastAsia"/>
          <w:bCs/>
          <w:sz w:val="32"/>
          <w:szCs w:val="32"/>
          <w:shd w:val="clear" w:color="auto" w:fill="FFFFFF"/>
        </w:rPr>
        <w:t xml:space="preserve">, </w:t>
      </w:r>
      <w:r w:rsidR="00825BDF" w:rsidRPr="00F57469">
        <w:rPr>
          <w:rFonts w:eastAsiaTheme="minorEastAsia"/>
          <w:bCs/>
          <w:sz w:val="32"/>
          <w:szCs w:val="32"/>
          <w:shd w:val="clear" w:color="auto" w:fill="FFFFFF"/>
        </w:rPr>
        <w:t>such objection</w:t>
      </w:r>
      <w:r w:rsidRPr="00F57469">
        <w:rPr>
          <w:rFonts w:eastAsiaTheme="minorEastAsia"/>
          <w:bCs/>
          <w:sz w:val="32"/>
          <w:szCs w:val="32"/>
          <w:shd w:val="clear" w:color="auto" w:fill="FFFFFF"/>
        </w:rPr>
        <w:t xml:space="preserve"> shall be</w:t>
      </w:r>
      <w:r w:rsidR="00164BDE" w:rsidRPr="00F57469">
        <w:rPr>
          <w:rFonts w:eastAsiaTheme="minorEastAsia"/>
          <w:bCs/>
          <w:sz w:val="32"/>
          <w:szCs w:val="32"/>
          <w:shd w:val="clear" w:color="auto" w:fill="FFFFFF"/>
        </w:rPr>
        <w:t xml:space="preserve"> raised</w:t>
      </w:r>
      <w:r w:rsidRPr="00F57469">
        <w:rPr>
          <w:rFonts w:eastAsiaTheme="minorEastAsia"/>
          <w:bCs/>
          <w:sz w:val="32"/>
          <w:szCs w:val="32"/>
          <w:shd w:val="clear" w:color="auto" w:fill="FFFFFF"/>
        </w:rPr>
        <w:t xml:space="preserve"> within 6 months after the district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issues the evaluation handling</w:t>
      </w:r>
      <w:r w:rsidR="00825BDF" w:rsidRPr="00F57469">
        <w:rPr>
          <w:rFonts w:eastAsiaTheme="minorEastAsia"/>
          <w:bCs/>
          <w:sz w:val="32"/>
          <w:szCs w:val="32"/>
          <w:shd w:val="clear" w:color="auto" w:fill="FFFFFF"/>
        </w:rPr>
        <w:t xml:space="preserve"> opinion</w:t>
      </w:r>
      <w:r w:rsidRPr="00F57469">
        <w:rPr>
          <w:rFonts w:eastAsiaTheme="minorEastAsia"/>
          <w:bCs/>
          <w:sz w:val="32"/>
          <w:szCs w:val="32"/>
          <w:shd w:val="clear" w:color="auto" w:fill="FFFFFF"/>
        </w:rPr>
        <w:t xml:space="preserve">, </w:t>
      </w:r>
      <w:r w:rsidR="008D06B5">
        <w:rPr>
          <w:rFonts w:eastAsiaTheme="minorEastAsia"/>
          <w:bCs/>
          <w:sz w:val="32"/>
          <w:szCs w:val="32"/>
          <w:shd w:val="clear" w:color="auto" w:fill="FFFFFF"/>
        </w:rPr>
        <w:t>which will be handled by</w:t>
      </w:r>
      <w:r w:rsidR="008D06B5"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the district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w:t>
      </w:r>
    </w:p>
    <w:p w:rsidR="006C217E" w:rsidRPr="00F57469" w:rsidRDefault="006C217E" w:rsidP="00C15C8D">
      <w:pPr>
        <w:pStyle w:val="a6"/>
        <w:widowControl/>
        <w:shd w:val="clear" w:color="auto" w:fill="FFFFFF"/>
        <w:jc w:val="center"/>
        <w:rPr>
          <w:rFonts w:eastAsiaTheme="minorEastAsia"/>
          <w:b/>
          <w:sz w:val="32"/>
          <w:szCs w:val="32"/>
          <w:shd w:val="clear" w:color="auto" w:fill="FFFFFF"/>
        </w:rPr>
      </w:pPr>
    </w:p>
    <w:p w:rsidR="0020113D" w:rsidRPr="00F57469" w:rsidRDefault="0020113D" w:rsidP="00C15C8D">
      <w:pPr>
        <w:pStyle w:val="a6"/>
        <w:widowControl/>
        <w:shd w:val="clear" w:color="auto" w:fill="FFFFFF"/>
        <w:jc w:val="center"/>
        <w:rPr>
          <w:rFonts w:eastAsiaTheme="minorEastAsia"/>
          <w:b/>
          <w:bCs/>
          <w:sz w:val="32"/>
          <w:szCs w:val="32"/>
          <w:shd w:val="clear" w:color="auto" w:fill="FFFFFF"/>
        </w:rPr>
      </w:pPr>
      <w:r w:rsidRPr="00F57469">
        <w:rPr>
          <w:rFonts w:eastAsiaTheme="minorEastAsia"/>
          <w:b/>
          <w:bCs/>
          <w:sz w:val="32"/>
          <w:szCs w:val="32"/>
          <w:shd w:val="clear" w:color="auto" w:fill="FFFFFF"/>
        </w:rPr>
        <w:t xml:space="preserve">Chapter </w:t>
      </w:r>
      <w:r w:rsidR="00554BBC" w:rsidRPr="00F57469">
        <w:rPr>
          <w:rFonts w:eastAsiaTheme="minorEastAsia"/>
          <w:b/>
          <w:bCs/>
          <w:sz w:val="32"/>
          <w:szCs w:val="32"/>
          <w:shd w:val="clear" w:color="auto" w:fill="FFFFFF"/>
        </w:rPr>
        <w:t>4</w:t>
      </w:r>
      <w:r w:rsidRPr="00F57469">
        <w:rPr>
          <w:rFonts w:eastAsiaTheme="minorEastAsia"/>
          <w:b/>
          <w:bCs/>
          <w:sz w:val="32"/>
          <w:szCs w:val="32"/>
          <w:shd w:val="clear" w:color="auto" w:fill="FFFFFF"/>
        </w:rPr>
        <w:t xml:space="preserve"> Supervision and Administration</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23 </w:t>
      </w:r>
      <w:r w:rsidRPr="00F57469">
        <w:rPr>
          <w:rFonts w:eastAsiaTheme="minorEastAsia"/>
          <w:bCs/>
          <w:sz w:val="32"/>
          <w:szCs w:val="32"/>
          <w:shd w:val="clear" w:color="auto" w:fill="FFFFFF"/>
        </w:rPr>
        <w:t xml:space="preserve">The construction scale, standards and contents of the preliminary design </w:t>
      </w:r>
      <w:r w:rsidR="00404DB7" w:rsidRPr="00F57469">
        <w:rPr>
          <w:rFonts w:eastAsiaTheme="minorEastAsia"/>
          <w:bCs/>
          <w:sz w:val="32"/>
          <w:szCs w:val="32"/>
          <w:shd w:val="clear" w:color="auto" w:fill="FFFFFF"/>
        </w:rPr>
        <w:t>cannot exceed</w:t>
      </w:r>
      <w:r w:rsidRPr="00F57469">
        <w:rPr>
          <w:rFonts w:eastAsiaTheme="minorEastAsia"/>
          <w:bCs/>
          <w:sz w:val="32"/>
          <w:szCs w:val="32"/>
          <w:shd w:val="clear" w:color="auto" w:fill="FFFFFF"/>
        </w:rPr>
        <w:t xml:space="preserve"> the scope approved by the district investment department. In principle, the </w:t>
      </w:r>
      <w:r w:rsidR="00404DB7" w:rsidRPr="00F57469">
        <w:rPr>
          <w:rFonts w:eastAsiaTheme="minorEastAsia"/>
          <w:bCs/>
          <w:sz w:val="32"/>
          <w:szCs w:val="32"/>
          <w:shd w:val="clear" w:color="auto" w:fill="FFFFFF"/>
        </w:rPr>
        <w:t xml:space="preserve">evaluated </w:t>
      </w:r>
      <w:r w:rsidR="001C315E" w:rsidRPr="00F57469">
        <w:rPr>
          <w:rFonts w:eastAsiaTheme="minorEastAsia"/>
          <w:bCs/>
          <w:sz w:val="32"/>
          <w:szCs w:val="32"/>
          <w:shd w:val="clear" w:color="auto" w:fill="FFFFFF"/>
        </w:rPr>
        <w:t>budgetary estimate</w:t>
      </w:r>
      <w:r w:rsidRPr="00F57469">
        <w:rPr>
          <w:rFonts w:eastAsiaTheme="minorEastAsia"/>
          <w:bCs/>
          <w:sz w:val="32"/>
          <w:szCs w:val="32"/>
          <w:shd w:val="clear" w:color="auto" w:fill="FFFFFF"/>
        </w:rPr>
        <w:t xml:space="preserve"> </w:t>
      </w:r>
      <w:r w:rsidR="00404DB7" w:rsidRPr="00F57469">
        <w:rPr>
          <w:rFonts w:eastAsiaTheme="minorEastAsia"/>
          <w:bCs/>
          <w:sz w:val="32"/>
          <w:szCs w:val="32"/>
          <w:shd w:val="clear" w:color="auto" w:fill="FFFFFF"/>
        </w:rPr>
        <w:t>cannot exceed</w:t>
      </w:r>
      <w:r w:rsidRPr="00F57469">
        <w:rPr>
          <w:rFonts w:eastAsiaTheme="minorEastAsia"/>
          <w:bCs/>
          <w:sz w:val="32"/>
          <w:szCs w:val="32"/>
          <w:shd w:val="clear" w:color="auto" w:fill="FFFFFF"/>
        </w:rPr>
        <w:t xml:space="preserve"> the total investment </w:t>
      </w:r>
      <w:r w:rsidR="00404DB7" w:rsidRPr="00F57469">
        <w:rPr>
          <w:rFonts w:eastAsiaTheme="minorEastAsia"/>
          <w:bCs/>
          <w:sz w:val="32"/>
          <w:szCs w:val="32"/>
          <w:shd w:val="clear" w:color="auto" w:fill="FFFFFF"/>
        </w:rPr>
        <w:t xml:space="preserve">of the </w:t>
      </w:r>
      <w:r w:rsidRPr="00F57469">
        <w:rPr>
          <w:rFonts w:eastAsiaTheme="minorEastAsia"/>
          <w:bCs/>
          <w:sz w:val="32"/>
          <w:szCs w:val="32"/>
          <w:shd w:val="clear" w:color="auto" w:fill="FFFFFF"/>
        </w:rPr>
        <w:t>approved project.</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lastRenderedPageBreak/>
        <w:t xml:space="preserve">Article 24 </w:t>
      </w:r>
      <w:r w:rsidRPr="00F57469">
        <w:rPr>
          <w:rFonts w:eastAsiaTheme="minorEastAsia"/>
          <w:bCs/>
          <w:sz w:val="32"/>
          <w:szCs w:val="32"/>
          <w:shd w:val="clear" w:color="auto" w:fill="FFFFFF"/>
        </w:rPr>
        <w:t xml:space="preserve">The </w:t>
      </w:r>
      <w:r w:rsidR="008D06B5" w:rsidRPr="00F57469">
        <w:rPr>
          <w:rFonts w:eastAsiaTheme="minorEastAsia"/>
          <w:bCs/>
          <w:sz w:val="32"/>
          <w:szCs w:val="32"/>
          <w:shd w:val="clear" w:color="auto" w:fill="FFFFFF"/>
        </w:rPr>
        <w:t xml:space="preserve">project </w:t>
      </w:r>
      <w:r w:rsidRPr="00F57469">
        <w:rPr>
          <w:rFonts w:eastAsiaTheme="minorEastAsia"/>
          <w:bCs/>
          <w:sz w:val="32"/>
          <w:szCs w:val="32"/>
          <w:shd w:val="clear" w:color="auto" w:fill="FFFFFF"/>
        </w:rPr>
        <w:t>us</w:t>
      </w:r>
      <w:r w:rsidR="008D06B5">
        <w:rPr>
          <w:rFonts w:eastAsiaTheme="minorEastAsia"/>
          <w:bCs/>
          <w:sz w:val="32"/>
          <w:szCs w:val="32"/>
          <w:shd w:val="clear" w:color="auto" w:fill="FFFFFF"/>
        </w:rPr>
        <w:t xml:space="preserve">ing </w:t>
      </w:r>
      <w:r w:rsidRPr="00F57469">
        <w:rPr>
          <w:rFonts w:eastAsiaTheme="minorEastAsia"/>
          <w:bCs/>
          <w:sz w:val="32"/>
          <w:szCs w:val="32"/>
          <w:shd w:val="clear" w:color="auto" w:fill="FFFFFF"/>
        </w:rPr>
        <w:t xml:space="preserve">financial funds shall </w:t>
      </w:r>
      <w:r w:rsidR="00404DB7" w:rsidRPr="00F57469">
        <w:rPr>
          <w:rFonts w:eastAsiaTheme="minorEastAsia"/>
          <w:bCs/>
          <w:sz w:val="32"/>
          <w:szCs w:val="32"/>
          <w:shd w:val="clear" w:color="auto" w:fill="FFFFFF"/>
        </w:rPr>
        <w:t>follow</w:t>
      </w:r>
      <w:r w:rsidRPr="00F57469">
        <w:rPr>
          <w:rFonts w:eastAsiaTheme="minorEastAsia"/>
          <w:bCs/>
          <w:sz w:val="32"/>
          <w:szCs w:val="32"/>
          <w:shd w:val="clear" w:color="auto" w:fill="FFFFFF"/>
        </w:rPr>
        <w:t xml:space="preserve"> the provisions of the state, province, city and district on bidding and government procurement. The district finance department </w:t>
      </w:r>
      <w:r w:rsidR="008D06B5">
        <w:rPr>
          <w:rFonts w:eastAsiaTheme="minorEastAsia"/>
          <w:bCs/>
          <w:sz w:val="32"/>
          <w:szCs w:val="32"/>
          <w:shd w:val="clear" w:color="auto" w:fill="FFFFFF"/>
        </w:rPr>
        <w:t xml:space="preserve">will </w:t>
      </w:r>
      <w:r w:rsidR="008D06B5" w:rsidRPr="00F57469">
        <w:rPr>
          <w:rFonts w:eastAsiaTheme="minorEastAsia"/>
          <w:bCs/>
          <w:sz w:val="32"/>
          <w:szCs w:val="32"/>
          <w:shd w:val="clear" w:color="auto" w:fill="FFFFFF"/>
        </w:rPr>
        <w:t xml:space="preserve">not </w:t>
      </w:r>
      <w:r w:rsidRPr="00F57469">
        <w:rPr>
          <w:rFonts w:eastAsiaTheme="minorEastAsia"/>
          <w:bCs/>
          <w:sz w:val="32"/>
          <w:szCs w:val="32"/>
          <w:shd w:val="clear" w:color="auto" w:fill="FFFFFF"/>
        </w:rPr>
        <w:t>arrange funds and pay</w:t>
      </w:r>
      <w:r w:rsidR="00404DB7" w:rsidRPr="00F57469">
        <w:rPr>
          <w:rFonts w:eastAsiaTheme="minorEastAsia"/>
          <w:bCs/>
          <w:sz w:val="32"/>
          <w:szCs w:val="32"/>
          <w:shd w:val="clear" w:color="auto" w:fill="FFFFFF"/>
        </w:rPr>
        <w:t xml:space="preserve"> any</w:t>
      </w:r>
      <w:r w:rsidRPr="00F57469">
        <w:rPr>
          <w:rFonts w:eastAsiaTheme="minorEastAsia"/>
          <w:bCs/>
          <w:sz w:val="32"/>
          <w:szCs w:val="32"/>
          <w:shd w:val="clear" w:color="auto" w:fill="FFFFFF"/>
        </w:rPr>
        <w:t xml:space="preserve"> project funds for </w:t>
      </w:r>
      <w:r w:rsidR="00404DB7"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projects that violate the following provisions:</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For </w:t>
      </w:r>
      <w:r w:rsidR="00404DB7"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 xml:space="preserve">projects that shall be </w:t>
      </w:r>
      <w:r w:rsidR="00404DB7" w:rsidRPr="00F57469">
        <w:rPr>
          <w:rFonts w:eastAsiaTheme="minorEastAsia"/>
          <w:bCs/>
          <w:sz w:val="32"/>
          <w:szCs w:val="32"/>
          <w:shd w:val="clear" w:color="auto" w:fill="FFFFFF"/>
        </w:rPr>
        <w:t xml:space="preserve">conducted with budget and </w:t>
      </w:r>
      <w:r w:rsidRPr="00F57469">
        <w:rPr>
          <w:rFonts w:eastAsiaTheme="minorEastAsia"/>
          <w:bCs/>
          <w:sz w:val="32"/>
          <w:szCs w:val="32"/>
          <w:shd w:val="clear" w:color="auto" w:fill="FFFFFF"/>
        </w:rPr>
        <w:t>financial investment</w:t>
      </w:r>
      <w:r w:rsidR="00404DB7" w:rsidRPr="00F57469">
        <w:rPr>
          <w:rFonts w:eastAsiaTheme="minorEastAsia"/>
          <w:bCs/>
          <w:sz w:val="32"/>
          <w:szCs w:val="32"/>
          <w:shd w:val="clear" w:color="auto" w:fill="FFFFFF"/>
        </w:rPr>
        <w:t xml:space="preserve"> evaluation</w:t>
      </w:r>
      <w:r w:rsidRPr="00F57469">
        <w:rPr>
          <w:rFonts w:eastAsiaTheme="minorEastAsia"/>
          <w:bCs/>
          <w:sz w:val="32"/>
          <w:szCs w:val="32"/>
          <w:shd w:val="clear" w:color="auto" w:fill="FFFFFF"/>
        </w:rPr>
        <w:t xml:space="preserve">, bidding </w:t>
      </w:r>
      <w:r w:rsidR="00404DB7" w:rsidRPr="00F57469">
        <w:rPr>
          <w:rFonts w:eastAsiaTheme="minorEastAsia"/>
          <w:bCs/>
          <w:sz w:val="32"/>
          <w:szCs w:val="32"/>
          <w:shd w:val="clear" w:color="auto" w:fill="FFFFFF"/>
        </w:rPr>
        <w:t>wi</w:t>
      </w:r>
      <w:r w:rsidRPr="00F57469">
        <w:rPr>
          <w:rFonts w:eastAsiaTheme="minorEastAsia"/>
          <w:bCs/>
          <w:sz w:val="32"/>
          <w:szCs w:val="32"/>
          <w:shd w:val="clear" w:color="auto" w:fill="FFFFFF"/>
        </w:rPr>
        <w:t xml:space="preserve">ll not be </w:t>
      </w:r>
      <w:r w:rsidR="00164BDE" w:rsidRPr="00F57469">
        <w:rPr>
          <w:rFonts w:eastAsiaTheme="minorEastAsia"/>
          <w:bCs/>
          <w:sz w:val="32"/>
          <w:szCs w:val="32"/>
          <w:shd w:val="clear" w:color="auto" w:fill="FFFFFF"/>
        </w:rPr>
        <w:t>arranged</w:t>
      </w:r>
      <w:r w:rsidRPr="00F57469">
        <w:rPr>
          <w:rFonts w:eastAsiaTheme="minorEastAsia"/>
          <w:bCs/>
          <w:sz w:val="32"/>
          <w:szCs w:val="32"/>
          <w:shd w:val="clear" w:color="auto" w:fill="FFFFFF"/>
        </w:rPr>
        <w:t xml:space="preserve"> if they fail to pass the budget evaluation</w:t>
      </w:r>
      <w:r w:rsidR="00404DB7" w:rsidRPr="00F57469">
        <w:rPr>
          <w:rFonts w:eastAsiaTheme="minorEastAsia"/>
          <w:bCs/>
          <w:sz w:val="32"/>
          <w:szCs w:val="32"/>
          <w:shd w:val="clear" w:color="auto" w:fill="FFFFFF"/>
        </w:rPr>
        <w:t>. T</w:t>
      </w:r>
      <w:r w:rsidRPr="00F57469">
        <w:rPr>
          <w:rFonts w:eastAsiaTheme="minorEastAsia"/>
          <w:bCs/>
          <w:sz w:val="32"/>
          <w:szCs w:val="32"/>
          <w:shd w:val="clear" w:color="auto" w:fill="FFFFFF"/>
        </w:rPr>
        <w:t xml:space="preserve">he total price of the approved project budget (including supplementary budget) </w:t>
      </w:r>
      <w:r w:rsidR="00404DB7" w:rsidRPr="00F57469">
        <w:rPr>
          <w:rFonts w:eastAsiaTheme="minorEastAsia"/>
          <w:bCs/>
          <w:sz w:val="32"/>
          <w:szCs w:val="32"/>
          <w:shd w:val="clear" w:color="auto" w:fill="FFFFFF"/>
        </w:rPr>
        <w:t>cannot exceed</w:t>
      </w:r>
      <w:r w:rsidRPr="00F57469">
        <w:rPr>
          <w:rFonts w:eastAsiaTheme="minorEastAsia"/>
          <w:bCs/>
          <w:sz w:val="32"/>
          <w:szCs w:val="32"/>
          <w:shd w:val="clear" w:color="auto" w:fill="FFFFFF"/>
        </w:rPr>
        <w:t xml:space="preserve"> the total price of the approved preliminary design estimate or the project expenditure budget.</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25</w:t>
      </w:r>
      <w:r w:rsidRPr="00F57469">
        <w:rPr>
          <w:rFonts w:eastAsiaTheme="minorEastAsia"/>
          <w:bCs/>
          <w:sz w:val="32"/>
          <w:szCs w:val="32"/>
          <w:shd w:val="clear" w:color="auto" w:fill="FFFFFF"/>
        </w:rPr>
        <w:t xml:space="preserve"> The district finance department</w:t>
      </w:r>
      <w:r w:rsidR="00404DB7" w:rsidRPr="00F57469">
        <w:rPr>
          <w:rFonts w:eastAsiaTheme="minorEastAsia"/>
          <w:bCs/>
          <w:sz w:val="32"/>
          <w:szCs w:val="32"/>
          <w:shd w:val="clear" w:color="auto" w:fill="FFFFFF"/>
        </w:rPr>
        <w:t xml:space="preserve"> shall</w:t>
      </w:r>
      <w:r w:rsidRPr="00F57469">
        <w:rPr>
          <w:rFonts w:eastAsiaTheme="minorEastAsia"/>
          <w:bCs/>
          <w:sz w:val="32"/>
          <w:szCs w:val="32"/>
          <w:shd w:val="clear" w:color="auto" w:fill="FFFFFF"/>
        </w:rPr>
        <w:t xml:space="preserve"> regularly </w:t>
      </w:r>
      <w:r w:rsidR="00404DB7" w:rsidRPr="00F57469">
        <w:rPr>
          <w:rFonts w:eastAsiaTheme="minorEastAsia"/>
          <w:bCs/>
          <w:sz w:val="32"/>
          <w:szCs w:val="32"/>
          <w:shd w:val="clear" w:color="auto" w:fill="FFFFFF"/>
        </w:rPr>
        <w:t>report</w:t>
      </w:r>
      <w:r w:rsidRPr="00F57469">
        <w:rPr>
          <w:rFonts w:eastAsiaTheme="minorEastAsia"/>
          <w:bCs/>
          <w:sz w:val="32"/>
          <w:szCs w:val="32"/>
          <w:shd w:val="clear" w:color="auto" w:fill="FFFFFF"/>
        </w:rPr>
        <w:t xml:space="preserve"> </w:t>
      </w:r>
      <w:r w:rsidR="00C70672">
        <w:rPr>
          <w:rFonts w:eastAsiaTheme="minorEastAsia"/>
          <w:bCs/>
          <w:sz w:val="32"/>
          <w:szCs w:val="32"/>
          <w:shd w:val="clear" w:color="auto" w:fill="FFFFFF"/>
        </w:rPr>
        <w:t xml:space="preserve">on </w:t>
      </w:r>
      <w:r w:rsidRPr="00F57469">
        <w:rPr>
          <w:rFonts w:eastAsiaTheme="minorEastAsia"/>
          <w:bCs/>
          <w:sz w:val="32"/>
          <w:szCs w:val="32"/>
          <w:shd w:val="clear" w:color="auto" w:fill="FFFFFF"/>
        </w:rPr>
        <w:t xml:space="preserve">the </w:t>
      </w:r>
      <w:r w:rsidR="00BB5994" w:rsidRPr="00F57469">
        <w:rPr>
          <w:rFonts w:eastAsiaTheme="minorEastAsia"/>
          <w:bCs/>
          <w:sz w:val="32"/>
          <w:szCs w:val="32"/>
          <w:shd w:val="clear" w:color="auto" w:fill="FFFFFF"/>
        </w:rPr>
        <w:t>financial investment evaluation</w:t>
      </w:r>
      <w:r w:rsidRPr="00F57469">
        <w:rPr>
          <w:rFonts w:eastAsiaTheme="minorEastAsia"/>
          <w:bCs/>
          <w:sz w:val="32"/>
          <w:szCs w:val="32"/>
          <w:shd w:val="clear" w:color="auto" w:fill="FFFFFF"/>
        </w:rPr>
        <w:t>.</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26 </w:t>
      </w:r>
      <w:r w:rsidRPr="00F57469">
        <w:rPr>
          <w:rFonts w:eastAsiaTheme="minorEastAsia"/>
          <w:bCs/>
          <w:sz w:val="32"/>
          <w:szCs w:val="32"/>
          <w:shd w:val="clear" w:color="auto" w:fill="FFFFFF"/>
        </w:rPr>
        <w:t xml:space="preserve">If the project construction unit fails to provide evaluation materials within the specified time, </w:t>
      </w:r>
      <w:r w:rsidR="00C70672">
        <w:rPr>
          <w:rFonts w:eastAsiaTheme="minorEastAsia"/>
          <w:bCs/>
          <w:sz w:val="32"/>
          <w:szCs w:val="32"/>
          <w:shd w:val="clear" w:color="auto" w:fill="FFFFFF"/>
        </w:rPr>
        <w:t xml:space="preserve">fails to </w:t>
      </w:r>
      <w:r w:rsidRPr="00F57469">
        <w:rPr>
          <w:rFonts w:eastAsiaTheme="minorEastAsia"/>
          <w:bCs/>
          <w:sz w:val="32"/>
          <w:szCs w:val="32"/>
          <w:shd w:val="clear" w:color="auto" w:fill="FFFFFF"/>
        </w:rPr>
        <w:t xml:space="preserve">cooperate with the </w:t>
      </w:r>
      <w:r w:rsidR="00C50745"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or </w:t>
      </w:r>
      <w:r w:rsidR="00C70672">
        <w:rPr>
          <w:rFonts w:eastAsiaTheme="minorEastAsia"/>
          <w:bCs/>
          <w:sz w:val="32"/>
          <w:szCs w:val="32"/>
          <w:shd w:val="clear" w:color="auto" w:fill="FFFFFF"/>
        </w:rPr>
        <w:t xml:space="preserve">fails to </w:t>
      </w:r>
      <w:r w:rsidRPr="00F57469">
        <w:rPr>
          <w:rFonts w:eastAsiaTheme="minorEastAsia"/>
          <w:bCs/>
          <w:sz w:val="32"/>
          <w:szCs w:val="32"/>
          <w:shd w:val="clear" w:color="auto" w:fill="FFFFFF"/>
        </w:rPr>
        <w:t>organize and coordinate other units to</w:t>
      </w:r>
      <w:r w:rsidR="00404DB7"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cooperate with the </w:t>
      </w:r>
      <w:r w:rsidR="00C50745"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the financial investment evaluation institution </w:t>
      </w:r>
      <w:r w:rsidR="00404DB7" w:rsidRPr="00F57469">
        <w:rPr>
          <w:rFonts w:eastAsiaTheme="minorEastAsia"/>
          <w:bCs/>
          <w:sz w:val="32"/>
          <w:szCs w:val="32"/>
          <w:shd w:val="clear" w:color="auto" w:fill="FFFFFF"/>
        </w:rPr>
        <w:t>can</w:t>
      </w:r>
      <w:r w:rsidRPr="00F57469">
        <w:rPr>
          <w:rFonts w:eastAsiaTheme="minorEastAsia"/>
          <w:bCs/>
          <w:sz w:val="32"/>
          <w:szCs w:val="32"/>
          <w:shd w:val="clear" w:color="auto" w:fill="FFFFFF"/>
        </w:rPr>
        <w:t xml:space="preserve"> apply to the district finance department for unilateral confirmation or withdrawal.</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The project can </w:t>
      </w:r>
      <w:r w:rsidR="00085215">
        <w:rPr>
          <w:rFonts w:eastAsiaTheme="minorEastAsia"/>
          <w:bCs/>
          <w:sz w:val="32"/>
          <w:szCs w:val="32"/>
          <w:shd w:val="clear" w:color="auto" w:fill="FFFFFF"/>
        </w:rPr>
        <w:t xml:space="preserve">only </w:t>
      </w:r>
      <w:r w:rsidRPr="00F57469">
        <w:rPr>
          <w:rFonts w:eastAsiaTheme="minorEastAsia"/>
          <w:bCs/>
          <w:sz w:val="32"/>
          <w:szCs w:val="32"/>
          <w:shd w:val="clear" w:color="auto" w:fill="FFFFFF"/>
        </w:rPr>
        <w:t xml:space="preserve">be resubmitted for approval 2 months after the date of </w:t>
      </w:r>
      <w:r w:rsidR="00404DB7"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withdrawal.</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27 </w:t>
      </w:r>
      <w:r w:rsidRPr="00F57469">
        <w:rPr>
          <w:rFonts w:eastAsiaTheme="minorEastAsia"/>
          <w:bCs/>
          <w:sz w:val="32"/>
          <w:szCs w:val="32"/>
          <w:shd w:val="clear" w:color="auto" w:fill="FFFFFF"/>
        </w:rPr>
        <w:t xml:space="preserve">For the project construction unit that refuses to cooperate, conceals the actual situation or </w:t>
      </w:r>
      <w:r w:rsidR="005339AD" w:rsidRPr="00F57469">
        <w:rPr>
          <w:rFonts w:eastAsiaTheme="minorEastAsia"/>
          <w:bCs/>
          <w:sz w:val="32"/>
          <w:szCs w:val="32"/>
          <w:shd w:val="clear" w:color="auto" w:fill="FFFFFF"/>
        </w:rPr>
        <w:t>hinders</w:t>
      </w:r>
      <w:r w:rsidRPr="00F57469">
        <w:rPr>
          <w:rFonts w:eastAsiaTheme="minorEastAsia"/>
          <w:bCs/>
          <w:sz w:val="32"/>
          <w:szCs w:val="32"/>
          <w:shd w:val="clear" w:color="auto" w:fill="FFFFFF"/>
        </w:rPr>
        <w:t xml:space="preserve"> the financial investment evaluation, the district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w:t>
      </w:r>
      <w:r w:rsidR="00404DB7" w:rsidRPr="00F57469">
        <w:rPr>
          <w:rFonts w:eastAsiaTheme="minorEastAsia"/>
          <w:bCs/>
          <w:sz w:val="32"/>
          <w:szCs w:val="32"/>
          <w:shd w:val="clear" w:color="auto" w:fill="FFFFFF"/>
        </w:rPr>
        <w:t>will have</w:t>
      </w:r>
      <w:r w:rsidRPr="00F57469">
        <w:rPr>
          <w:rFonts w:eastAsiaTheme="minorEastAsia"/>
          <w:bCs/>
          <w:sz w:val="32"/>
          <w:szCs w:val="32"/>
          <w:shd w:val="clear" w:color="auto" w:fill="FFFFFF"/>
        </w:rPr>
        <w:t xml:space="preserve"> the right to suspend the project financial capital budget or the allocation of financial funds.</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28 </w:t>
      </w:r>
      <w:r w:rsidRPr="00F57469">
        <w:rPr>
          <w:rFonts w:eastAsiaTheme="minorEastAsia"/>
          <w:bCs/>
          <w:sz w:val="32"/>
          <w:szCs w:val="32"/>
          <w:shd w:val="clear" w:color="auto" w:fill="FFFFFF"/>
        </w:rPr>
        <w:t>If the project construction unit and its personnel collude with other units or relevant personnel</w:t>
      </w:r>
      <w:r w:rsidR="00404DB7" w:rsidRPr="00F57469">
        <w:rPr>
          <w:rFonts w:eastAsiaTheme="minorEastAsia"/>
          <w:bCs/>
          <w:sz w:val="32"/>
          <w:szCs w:val="32"/>
          <w:shd w:val="clear" w:color="auto" w:fill="FFFFFF"/>
        </w:rPr>
        <w:t xml:space="preserve"> to</w:t>
      </w:r>
      <w:r w:rsidRPr="00F57469">
        <w:rPr>
          <w:rFonts w:eastAsiaTheme="minorEastAsia"/>
          <w:bCs/>
          <w:sz w:val="32"/>
          <w:szCs w:val="32"/>
          <w:shd w:val="clear" w:color="auto" w:fill="FFFFFF"/>
        </w:rPr>
        <w:t xml:space="preserve"> provide false materials, defraud financial funds </w:t>
      </w:r>
      <w:r w:rsidR="00085215">
        <w:rPr>
          <w:rFonts w:eastAsiaTheme="minorEastAsia"/>
          <w:bCs/>
          <w:sz w:val="32"/>
          <w:szCs w:val="32"/>
          <w:shd w:val="clear" w:color="auto" w:fill="FFFFFF"/>
        </w:rPr>
        <w:t>or otherwise</w:t>
      </w:r>
      <w:r w:rsidR="00085215" w:rsidRPr="00F57469">
        <w:rPr>
          <w:rFonts w:eastAsiaTheme="minorEastAsia"/>
          <w:bCs/>
          <w:sz w:val="32"/>
          <w:szCs w:val="32"/>
          <w:shd w:val="clear" w:color="auto" w:fill="FFFFFF"/>
        </w:rPr>
        <w:t xml:space="preserve"> </w:t>
      </w:r>
      <w:r w:rsidR="00404DB7" w:rsidRPr="00F57469">
        <w:rPr>
          <w:rFonts w:eastAsiaTheme="minorEastAsia"/>
          <w:bCs/>
          <w:sz w:val="32"/>
          <w:szCs w:val="32"/>
          <w:shd w:val="clear" w:color="auto" w:fill="FFFFFF"/>
        </w:rPr>
        <w:t xml:space="preserve">commit </w:t>
      </w:r>
      <w:r w:rsidRPr="00F57469">
        <w:rPr>
          <w:rFonts w:eastAsiaTheme="minorEastAsia"/>
          <w:bCs/>
          <w:sz w:val="32"/>
          <w:szCs w:val="32"/>
          <w:shd w:val="clear" w:color="auto" w:fill="FFFFFF"/>
        </w:rPr>
        <w:t xml:space="preserve">other </w:t>
      </w:r>
      <w:r w:rsidR="00046C20" w:rsidRPr="00F57469">
        <w:rPr>
          <w:rFonts w:eastAsiaTheme="minorEastAsia"/>
          <w:bCs/>
          <w:sz w:val="32"/>
          <w:szCs w:val="32"/>
          <w:shd w:val="clear" w:color="auto" w:fill="FFFFFF"/>
        </w:rPr>
        <w:t>illegal behavior</w:t>
      </w:r>
      <w:r w:rsidRPr="00F57469">
        <w:rPr>
          <w:rFonts w:eastAsiaTheme="minorEastAsia"/>
          <w:bCs/>
          <w:sz w:val="32"/>
          <w:szCs w:val="32"/>
          <w:shd w:val="clear" w:color="auto" w:fill="FFFFFF"/>
        </w:rPr>
        <w:t xml:space="preserve">s, the district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w:t>
      </w:r>
      <w:r w:rsidR="00085215">
        <w:rPr>
          <w:rFonts w:eastAsiaTheme="minorEastAsia"/>
          <w:bCs/>
          <w:sz w:val="32"/>
          <w:szCs w:val="32"/>
          <w:shd w:val="clear" w:color="auto" w:fill="FFFFFF"/>
        </w:rPr>
        <w:t>will</w:t>
      </w:r>
      <w:r w:rsidR="00085215"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deal with </w:t>
      </w:r>
      <w:r w:rsidR="00085215">
        <w:rPr>
          <w:rFonts w:eastAsiaTheme="minorEastAsia"/>
          <w:bCs/>
          <w:sz w:val="32"/>
          <w:szCs w:val="32"/>
          <w:shd w:val="clear" w:color="auto" w:fill="FFFFFF"/>
        </w:rPr>
        <w:t>it</w:t>
      </w:r>
      <w:r w:rsidR="00085215"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in accordance with </w:t>
      </w:r>
      <w:r w:rsidR="00085215">
        <w:rPr>
          <w:rFonts w:eastAsiaTheme="minorEastAsia"/>
          <w:bCs/>
          <w:sz w:val="32"/>
          <w:szCs w:val="32"/>
          <w:shd w:val="clear" w:color="auto" w:fill="FFFFFF"/>
        </w:rPr>
        <w:t xml:space="preserve">the </w:t>
      </w:r>
      <w:r w:rsidRPr="00F57469">
        <w:rPr>
          <w:rFonts w:eastAsiaTheme="minorEastAsia"/>
          <w:bCs/>
          <w:i/>
          <w:sz w:val="32"/>
          <w:szCs w:val="32"/>
          <w:shd w:val="clear" w:color="auto" w:fill="FFFFFF"/>
        </w:rPr>
        <w:t xml:space="preserve">Regulations on Penalties and </w:t>
      </w:r>
      <w:r w:rsidR="00085215">
        <w:rPr>
          <w:rFonts w:eastAsiaTheme="minorEastAsia"/>
          <w:bCs/>
          <w:i/>
          <w:sz w:val="32"/>
          <w:szCs w:val="32"/>
          <w:shd w:val="clear" w:color="auto" w:fill="FFFFFF"/>
        </w:rPr>
        <w:t>Sanctions against</w:t>
      </w:r>
      <w:r w:rsidRPr="00F57469">
        <w:rPr>
          <w:rFonts w:eastAsiaTheme="minorEastAsia"/>
          <w:bCs/>
          <w:i/>
          <w:sz w:val="32"/>
          <w:szCs w:val="32"/>
          <w:shd w:val="clear" w:color="auto" w:fill="FFFFFF"/>
        </w:rPr>
        <w:t xml:space="preserve"> </w:t>
      </w:r>
      <w:r w:rsidR="00046C20" w:rsidRPr="00F57469">
        <w:rPr>
          <w:rFonts w:eastAsiaTheme="minorEastAsia"/>
          <w:bCs/>
          <w:i/>
          <w:sz w:val="32"/>
          <w:szCs w:val="32"/>
          <w:shd w:val="clear" w:color="auto" w:fill="FFFFFF"/>
        </w:rPr>
        <w:t xml:space="preserve">Illegal </w:t>
      </w:r>
      <w:r w:rsidR="00085215">
        <w:rPr>
          <w:rFonts w:eastAsiaTheme="minorEastAsia"/>
          <w:bCs/>
          <w:i/>
          <w:sz w:val="32"/>
          <w:szCs w:val="32"/>
          <w:shd w:val="clear" w:color="auto" w:fill="FFFFFF"/>
        </w:rPr>
        <w:t>Fiscal Acts</w:t>
      </w:r>
      <w:r w:rsidR="00085215"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(the State Council Decree No.</w:t>
      </w:r>
      <w:r w:rsidR="00DD66C2"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427)</w:t>
      </w:r>
      <w:r w:rsidR="00404DB7" w:rsidRPr="00F57469">
        <w:rPr>
          <w:rFonts w:eastAsiaTheme="minorEastAsia"/>
          <w:bCs/>
          <w:sz w:val="32"/>
          <w:szCs w:val="32"/>
          <w:shd w:val="clear" w:color="auto" w:fill="FFFFFF"/>
        </w:rPr>
        <w:t>.</w:t>
      </w:r>
      <w:r w:rsidRPr="00F57469">
        <w:rPr>
          <w:rFonts w:eastAsiaTheme="minorEastAsia"/>
          <w:bCs/>
          <w:sz w:val="32"/>
          <w:szCs w:val="32"/>
          <w:shd w:val="clear" w:color="auto" w:fill="FFFFFF"/>
        </w:rPr>
        <w:t xml:space="preserve"> If a crime </w:t>
      </w:r>
      <w:r w:rsidR="005F0678" w:rsidRPr="00F57469">
        <w:rPr>
          <w:rFonts w:eastAsiaTheme="minorEastAsia"/>
          <w:bCs/>
          <w:sz w:val="32"/>
          <w:szCs w:val="32"/>
          <w:shd w:val="clear" w:color="auto" w:fill="FFFFFF"/>
        </w:rPr>
        <w:t>is committed</w:t>
      </w:r>
      <w:r w:rsidRPr="00F57469">
        <w:rPr>
          <w:rFonts w:eastAsiaTheme="minorEastAsia"/>
          <w:bCs/>
          <w:sz w:val="32"/>
          <w:szCs w:val="32"/>
          <w:shd w:val="clear" w:color="auto" w:fill="FFFFFF"/>
        </w:rPr>
        <w:t>, crim</w:t>
      </w:r>
      <w:r w:rsidR="0080006A" w:rsidRPr="00F57469">
        <w:rPr>
          <w:rFonts w:eastAsiaTheme="minorEastAsia"/>
          <w:bCs/>
          <w:sz w:val="32"/>
          <w:szCs w:val="32"/>
          <w:shd w:val="clear" w:color="auto" w:fill="FFFFFF"/>
        </w:rPr>
        <w:t>inal responsibilities sh</w:t>
      </w:r>
      <w:r w:rsidRPr="00F57469">
        <w:rPr>
          <w:rFonts w:eastAsiaTheme="minorEastAsia"/>
          <w:bCs/>
          <w:sz w:val="32"/>
          <w:szCs w:val="32"/>
          <w:shd w:val="clear" w:color="auto" w:fill="FFFFFF"/>
        </w:rPr>
        <w:t xml:space="preserve">all be investigated </w:t>
      </w:r>
      <w:r w:rsidR="00C50745" w:rsidRPr="00F57469">
        <w:rPr>
          <w:rFonts w:eastAsiaTheme="minorEastAsia"/>
          <w:bCs/>
          <w:sz w:val="32"/>
          <w:szCs w:val="32"/>
          <w:shd w:val="clear" w:color="auto" w:fill="FFFFFF"/>
        </w:rPr>
        <w:t>according to law</w:t>
      </w:r>
      <w:r w:rsidRPr="00F57469">
        <w:rPr>
          <w:rFonts w:eastAsiaTheme="minorEastAsia"/>
          <w:bCs/>
          <w:sz w:val="32"/>
          <w:szCs w:val="32"/>
          <w:shd w:val="clear" w:color="auto" w:fill="FFFFFF"/>
        </w:rPr>
        <w:t>.</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29 </w:t>
      </w:r>
      <w:r w:rsidRPr="00F57469">
        <w:rPr>
          <w:rFonts w:eastAsiaTheme="minorEastAsia"/>
          <w:bCs/>
          <w:sz w:val="32"/>
          <w:szCs w:val="32"/>
          <w:shd w:val="clear" w:color="auto" w:fill="FFFFFF"/>
        </w:rPr>
        <w:t xml:space="preserve">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shall register and verify the personnel</w:t>
      </w:r>
      <w:r w:rsidR="00404DB7" w:rsidRPr="00F57469">
        <w:rPr>
          <w:rFonts w:eastAsiaTheme="minorEastAsia"/>
          <w:bCs/>
          <w:sz w:val="32"/>
          <w:szCs w:val="32"/>
          <w:shd w:val="clear" w:color="auto" w:fill="FFFFFF"/>
        </w:rPr>
        <w:t xml:space="preserve"> of the financial investment evaluation institution</w:t>
      </w:r>
      <w:r w:rsidRPr="00F57469">
        <w:rPr>
          <w:rFonts w:eastAsiaTheme="minorEastAsia"/>
          <w:bCs/>
          <w:sz w:val="32"/>
          <w:szCs w:val="32"/>
          <w:shd w:val="clear" w:color="auto" w:fill="FFFFFF"/>
        </w:rPr>
        <w:t xml:space="preserve"> engag</w:t>
      </w:r>
      <w:r w:rsidR="00404DB7" w:rsidRPr="00F57469">
        <w:rPr>
          <w:rFonts w:eastAsiaTheme="minorEastAsia"/>
          <w:bCs/>
          <w:sz w:val="32"/>
          <w:szCs w:val="32"/>
          <w:shd w:val="clear" w:color="auto" w:fill="FFFFFF"/>
        </w:rPr>
        <w:t>ing</w:t>
      </w:r>
      <w:r w:rsidRPr="00F57469">
        <w:rPr>
          <w:rFonts w:eastAsiaTheme="minorEastAsia"/>
          <w:bCs/>
          <w:sz w:val="32"/>
          <w:szCs w:val="32"/>
          <w:shd w:val="clear" w:color="auto" w:fill="FFFFFF"/>
        </w:rPr>
        <w:t xml:space="preserve"> in financial investment evaluation, and inform the </w:t>
      </w:r>
      <w:r w:rsidR="00B90ECE" w:rsidRPr="00F57469">
        <w:rPr>
          <w:rFonts w:eastAsiaTheme="minorEastAsia"/>
          <w:bCs/>
          <w:sz w:val="32"/>
          <w:szCs w:val="32"/>
          <w:shd w:val="clear" w:color="auto" w:fill="FFFFFF"/>
        </w:rPr>
        <w:t>district finance department</w:t>
      </w:r>
      <w:r w:rsidR="00F10478" w:rsidRPr="00F57469">
        <w:rPr>
          <w:rFonts w:eastAsiaTheme="minorEastAsia"/>
          <w:bCs/>
          <w:sz w:val="32"/>
          <w:szCs w:val="32"/>
          <w:shd w:val="clear" w:color="auto" w:fill="FFFFFF"/>
        </w:rPr>
        <w:t xml:space="preserve"> in writing if such </w:t>
      </w:r>
      <w:r w:rsidRPr="00F57469">
        <w:rPr>
          <w:rFonts w:eastAsiaTheme="minorEastAsia"/>
          <w:bCs/>
          <w:sz w:val="32"/>
          <w:szCs w:val="32"/>
          <w:shd w:val="clear" w:color="auto" w:fill="FFFFFF"/>
        </w:rPr>
        <w:t>personnel</w:t>
      </w:r>
      <w:r w:rsidR="00F10478" w:rsidRPr="00F57469">
        <w:rPr>
          <w:rFonts w:eastAsiaTheme="minorEastAsia"/>
          <w:bCs/>
          <w:sz w:val="32"/>
          <w:szCs w:val="32"/>
          <w:shd w:val="clear" w:color="auto" w:fill="FFFFFF"/>
        </w:rPr>
        <w:t xml:space="preserve"> are</w:t>
      </w:r>
      <w:r w:rsidRPr="00F57469">
        <w:rPr>
          <w:rFonts w:eastAsiaTheme="minorEastAsia"/>
          <w:bCs/>
          <w:sz w:val="32"/>
          <w:szCs w:val="32"/>
          <w:shd w:val="clear" w:color="auto" w:fill="FFFFFF"/>
        </w:rPr>
        <w:t xml:space="preserve"> change</w:t>
      </w:r>
      <w:r w:rsidR="00F10478" w:rsidRPr="00F57469">
        <w:rPr>
          <w:rFonts w:eastAsiaTheme="minorEastAsia"/>
          <w:bCs/>
          <w:sz w:val="32"/>
          <w:szCs w:val="32"/>
          <w:shd w:val="clear" w:color="auto" w:fill="FFFFFF"/>
        </w:rPr>
        <w:t>d. T</w:t>
      </w:r>
      <w:r w:rsidRPr="00F57469">
        <w:rPr>
          <w:rFonts w:eastAsiaTheme="minorEastAsia"/>
          <w:bCs/>
          <w:sz w:val="32"/>
          <w:szCs w:val="32"/>
          <w:shd w:val="clear" w:color="auto" w:fill="FFFFFF"/>
        </w:rPr>
        <w:t>he internal control system and process of fi</w:t>
      </w:r>
      <w:r w:rsidR="00301FED" w:rsidRPr="00F57469">
        <w:rPr>
          <w:rFonts w:eastAsiaTheme="minorEastAsia"/>
          <w:bCs/>
          <w:sz w:val="32"/>
          <w:szCs w:val="32"/>
          <w:shd w:val="clear" w:color="auto" w:fill="FFFFFF"/>
        </w:rPr>
        <w:t>nancial investment evaluation institution</w:t>
      </w:r>
      <w:r w:rsidR="00F10478" w:rsidRPr="00F57469">
        <w:rPr>
          <w:rFonts w:eastAsiaTheme="minorEastAsia"/>
          <w:bCs/>
          <w:sz w:val="32"/>
          <w:szCs w:val="32"/>
          <w:shd w:val="clear" w:color="auto" w:fill="FFFFFF"/>
        </w:rPr>
        <w:t xml:space="preserve"> shall be registered and filed</w:t>
      </w:r>
      <w:r w:rsidRPr="00F57469">
        <w:rPr>
          <w:rFonts w:eastAsiaTheme="minorEastAsia"/>
          <w:bCs/>
          <w:sz w:val="32"/>
          <w:szCs w:val="32"/>
          <w:shd w:val="clear" w:color="auto" w:fill="FFFFFF"/>
        </w:rPr>
        <w:t xml:space="preserve">. The </w:t>
      </w:r>
      <w:r w:rsidR="00B90ECE" w:rsidRPr="00F57469">
        <w:rPr>
          <w:rFonts w:eastAsiaTheme="minorEastAsia"/>
          <w:bCs/>
          <w:sz w:val="32"/>
          <w:szCs w:val="32"/>
          <w:shd w:val="clear" w:color="auto" w:fill="FFFFFF"/>
        </w:rPr>
        <w:t xml:space="preserve">district finance </w:t>
      </w:r>
      <w:r w:rsidR="00B90ECE" w:rsidRPr="00F57469">
        <w:rPr>
          <w:rFonts w:eastAsiaTheme="minorEastAsia"/>
          <w:bCs/>
          <w:sz w:val="32"/>
          <w:szCs w:val="32"/>
          <w:shd w:val="clear" w:color="auto" w:fill="FFFFFF"/>
        </w:rPr>
        <w:lastRenderedPageBreak/>
        <w:t>department</w:t>
      </w:r>
      <w:r w:rsidRPr="00F57469">
        <w:rPr>
          <w:rFonts w:eastAsiaTheme="minorEastAsia"/>
          <w:bCs/>
          <w:sz w:val="32"/>
          <w:szCs w:val="32"/>
          <w:shd w:val="clear" w:color="auto" w:fill="FFFFFF"/>
        </w:rPr>
        <w:t xml:space="preserve"> </w:t>
      </w:r>
      <w:r w:rsidR="00CC7FFC">
        <w:rPr>
          <w:rFonts w:eastAsiaTheme="minorEastAsia"/>
          <w:bCs/>
          <w:sz w:val="32"/>
          <w:szCs w:val="32"/>
          <w:shd w:val="clear" w:color="auto" w:fill="FFFFFF"/>
        </w:rPr>
        <w:t xml:space="preserve">shall </w:t>
      </w:r>
      <w:r w:rsidRPr="00F57469">
        <w:rPr>
          <w:rFonts w:eastAsiaTheme="minorEastAsia"/>
          <w:bCs/>
          <w:sz w:val="32"/>
          <w:szCs w:val="32"/>
          <w:shd w:val="clear" w:color="auto" w:fill="FFFFFF"/>
        </w:rPr>
        <w:t>regularly inspect the</w:t>
      </w:r>
      <w:r w:rsidR="00F10478" w:rsidRPr="00F57469">
        <w:rPr>
          <w:rFonts w:eastAsiaTheme="minorEastAsia"/>
          <w:bCs/>
          <w:sz w:val="32"/>
          <w:szCs w:val="32"/>
          <w:shd w:val="clear" w:color="auto" w:fill="FFFFFF"/>
        </w:rPr>
        <w:t xml:space="preserve"> personnel</w:t>
      </w:r>
      <w:r w:rsidRPr="00F57469">
        <w:rPr>
          <w:rFonts w:eastAsiaTheme="minorEastAsia"/>
          <w:bCs/>
          <w:sz w:val="32"/>
          <w:szCs w:val="32"/>
          <w:shd w:val="clear" w:color="auto" w:fill="FFFFFF"/>
        </w:rPr>
        <w:t xml:space="preserve"> of the fi</w:t>
      </w:r>
      <w:r w:rsidR="00301FED" w:rsidRPr="00F57469">
        <w:rPr>
          <w:rFonts w:eastAsiaTheme="minorEastAsia"/>
          <w:bCs/>
          <w:sz w:val="32"/>
          <w:szCs w:val="32"/>
          <w:shd w:val="clear" w:color="auto" w:fill="FFFFFF"/>
        </w:rPr>
        <w:t>nancial investment evaluation institution</w:t>
      </w:r>
      <w:r w:rsidRPr="00F57469">
        <w:rPr>
          <w:rFonts w:eastAsiaTheme="minorEastAsia"/>
          <w:bCs/>
          <w:sz w:val="32"/>
          <w:szCs w:val="32"/>
          <w:shd w:val="clear" w:color="auto" w:fill="FFFFFF"/>
        </w:rPr>
        <w:t xml:space="preserve"> and the implementation</w:t>
      </w:r>
      <w:r w:rsidR="00F10478" w:rsidRPr="00F57469">
        <w:rPr>
          <w:rFonts w:eastAsiaTheme="minorEastAsia"/>
          <w:bCs/>
          <w:sz w:val="32"/>
          <w:szCs w:val="32"/>
          <w:shd w:val="clear" w:color="auto" w:fill="FFFFFF"/>
        </w:rPr>
        <w:t xml:space="preserve"> of the internal control system. If relevant personnel do</w:t>
      </w:r>
      <w:r w:rsidRPr="00F57469">
        <w:rPr>
          <w:rFonts w:eastAsiaTheme="minorEastAsia"/>
          <w:bCs/>
          <w:sz w:val="32"/>
          <w:szCs w:val="32"/>
          <w:shd w:val="clear" w:color="auto" w:fill="FFFFFF"/>
        </w:rPr>
        <w:t xml:space="preserve"> </w:t>
      </w:r>
      <w:r w:rsidR="00F10478" w:rsidRPr="00F57469">
        <w:rPr>
          <w:rFonts w:eastAsiaTheme="minorEastAsia"/>
          <w:bCs/>
          <w:sz w:val="32"/>
          <w:szCs w:val="32"/>
          <w:shd w:val="clear" w:color="auto" w:fill="FFFFFF"/>
        </w:rPr>
        <w:t>not have the qualifications to e</w:t>
      </w:r>
      <w:r w:rsidRPr="00F57469">
        <w:rPr>
          <w:rFonts w:eastAsiaTheme="minorEastAsia"/>
          <w:bCs/>
          <w:sz w:val="32"/>
          <w:szCs w:val="32"/>
          <w:shd w:val="clear" w:color="auto" w:fill="FFFFFF"/>
        </w:rPr>
        <w:t xml:space="preserve">ngage in the </w:t>
      </w:r>
      <w:r w:rsidR="00C50745"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and fail to implement the internal control system and process, the fi</w:t>
      </w:r>
      <w:r w:rsidR="00301FED" w:rsidRPr="00F57469">
        <w:rPr>
          <w:rFonts w:eastAsiaTheme="minorEastAsia"/>
          <w:bCs/>
          <w:sz w:val="32"/>
          <w:szCs w:val="32"/>
          <w:shd w:val="clear" w:color="auto" w:fill="FFFFFF"/>
        </w:rPr>
        <w:t>nancial investment evaluation institution</w:t>
      </w:r>
      <w:r w:rsidRPr="00F57469">
        <w:rPr>
          <w:rFonts w:eastAsiaTheme="minorEastAsia"/>
          <w:bCs/>
          <w:sz w:val="32"/>
          <w:szCs w:val="32"/>
          <w:shd w:val="clear" w:color="auto" w:fill="FFFFFF"/>
        </w:rPr>
        <w:t xml:space="preserve"> </w:t>
      </w:r>
      <w:r w:rsidR="00CC7FFC">
        <w:rPr>
          <w:rFonts w:eastAsiaTheme="minorEastAsia"/>
          <w:bCs/>
          <w:sz w:val="32"/>
          <w:szCs w:val="32"/>
          <w:shd w:val="clear" w:color="auto" w:fill="FFFFFF"/>
        </w:rPr>
        <w:t>will be ordered to make</w:t>
      </w:r>
      <w:r w:rsidRPr="00F57469">
        <w:rPr>
          <w:rFonts w:eastAsiaTheme="minorEastAsia"/>
          <w:bCs/>
          <w:sz w:val="32"/>
          <w:szCs w:val="32"/>
          <w:shd w:val="clear" w:color="auto" w:fill="FFFFFF"/>
        </w:rPr>
        <w:t xml:space="preserve"> rectif</w:t>
      </w:r>
      <w:r w:rsidR="00CC7FFC">
        <w:rPr>
          <w:rFonts w:eastAsiaTheme="minorEastAsia"/>
          <w:bCs/>
          <w:sz w:val="32"/>
          <w:szCs w:val="32"/>
          <w:shd w:val="clear" w:color="auto" w:fill="FFFFFF"/>
        </w:rPr>
        <w:t>ications</w:t>
      </w:r>
      <w:r w:rsidRPr="00F57469">
        <w:rPr>
          <w:rFonts w:eastAsiaTheme="minorEastAsia"/>
          <w:bCs/>
          <w:sz w:val="32"/>
          <w:szCs w:val="32"/>
          <w:shd w:val="clear" w:color="auto" w:fill="FFFFFF"/>
        </w:rPr>
        <w:t>, and suspend</w:t>
      </w:r>
      <w:r w:rsidR="00CC7FFC">
        <w:rPr>
          <w:rFonts w:eastAsiaTheme="minorEastAsia"/>
          <w:bCs/>
          <w:sz w:val="32"/>
          <w:szCs w:val="32"/>
          <w:shd w:val="clear" w:color="auto" w:fill="FFFFFF"/>
        </w:rPr>
        <w:t>ed</w:t>
      </w:r>
      <w:r w:rsidRPr="00F57469">
        <w:rPr>
          <w:rFonts w:eastAsiaTheme="minorEastAsia"/>
          <w:bCs/>
          <w:sz w:val="32"/>
          <w:szCs w:val="32"/>
          <w:shd w:val="clear" w:color="auto" w:fill="FFFFFF"/>
        </w:rPr>
        <w:t xml:space="preserve"> the entrusted </w:t>
      </w:r>
      <w:r w:rsidR="0020422B"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task if the circumstances are serious.</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Article 30 The district finance </w:t>
      </w:r>
      <w:r w:rsidR="00F10478" w:rsidRPr="00F57469">
        <w:rPr>
          <w:rFonts w:eastAsiaTheme="minorEastAsia"/>
          <w:bCs/>
          <w:sz w:val="32"/>
          <w:szCs w:val="32"/>
          <w:shd w:val="clear" w:color="auto" w:fill="FFFFFF"/>
        </w:rPr>
        <w:t>department organizes spot check</w:t>
      </w:r>
      <w:r w:rsidRPr="00F57469">
        <w:rPr>
          <w:rFonts w:eastAsiaTheme="minorEastAsia"/>
          <w:bCs/>
          <w:sz w:val="32"/>
          <w:szCs w:val="32"/>
          <w:shd w:val="clear" w:color="auto" w:fill="FFFFFF"/>
        </w:rPr>
        <w:t xml:space="preserve"> and review</w:t>
      </w:r>
      <w:r w:rsidR="00F10478" w:rsidRPr="00F57469">
        <w:rPr>
          <w:rFonts w:eastAsiaTheme="minorEastAsia"/>
          <w:bCs/>
          <w:sz w:val="32"/>
          <w:szCs w:val="32"/>
          <w:shd w:val="clear" w:color="auto" w:fill="FFFFFF"/>
        </w:rPr>
        <w:t xml:space="preserve"> on the projects evaluated</w:t>
      </w:r>
      <w:r w:rsidRPr="00F57469">
        <w:rPr>
          <w:rFonts w:eastAsiaTheme="minorEastAsia"/>
          <w:bCs/>
          <w:sz w:val="32"/>
          <w:szCs w:val="32"/>
          <w:shd w:val="clear" w:color="auto" w:fill="FFFFFF"/>
        </w:rPr>
        <w:t xml:space="preserve"> by the </w:t>
      </w:r>
      <w:r w:rsidR="00BB5994" w:rsidRPr="00F57469">
        <w:rPr>
          <w:rFonts w:eastAsiaTheme="minorEastAsia"/>
          <w:bCs/>
          <w:sz w:val="32"/>
          <w:szCs w:val="32"/>
          <w:shd w:val="clear" w:color="auto" w:fill="FFFFFF"/>
        </w:rPr>
        <w:t>fi</w:t>
      </w:r>
      <w:r w:rsidR="00301FED" w:rsidRPr="00F57469">
        <w:rPr>
          <w:rFonts w:eastAsiaTheme="minorEastAsia"/>
          <w:bCs/>
          <w:sz w:val="32"/>
          <w:szCs w:val="32"/>
          <w:shd w:val="clear" w:color="auto" w:fill="FFFFFF"/>
        </w:rPr>
        <w:t>nancial investment evaluation institution</w:t>
      </w:r>
      <w:r w:rsidRPr="00F57469">
        <w:rPr>
          <w:rFonts w:eastAsiaTheme="minorEastAsia"/>
          <w:bCs/>
          <w:sz w:val="32"/>
          <w:szCs w:val="32"/>
          <w:shd w:val="clear" w:color="auto" w:fill="FFFFFF"/>
        </w:rPr>
        <w:t>. The district finance department is responsible for selecting the spot check items</w:t>
      </w:r>
      <w:r w:rsidR="00F10478" w:rsidRPr="00F57469">
        <w:rPr>
          <w:rFonts w:eastAsiaTheme="minorEastAsia"/>
          <w:bCs/>
          <w:sz w:val="32"/>
          <w:szCs w:val="32"/>
          <w:shd w:val="clear" w:color="auto" w:fill="FFFFFF"/>
        </w:rPr>
        <w:t>. T</w:t>
      </w:r>
      <w:r w:rsidRPr="00F57469">
        <w:rPr>
          <w:rFonts w:eastAsiaTheme="minorEastAsia"/>
          <w:bCs/>
          <w:sz w:val="32"/>
          <w:szCs w:val="32"/>
          <w:shd w:val="clear" w:color="auto" w:fill="FFFFFF"/>
        </w:rPr>
        <w:t>he review institution accepts the entrustment of the district finance department to review the items, issues a review letter</w:t>
      </w:r>
      <w:r w:rsidR="00B5042A">
        <w:rPr>
          <w:rFonts w:eastAsiaTheme="minorEastAsia"/>
          <w:bCs/>
          <w:sz w:val="32"/>
          <w:szCs w:val="32"/>
          <w:shd w:val="clear" w:color="auto" w:fill="FFFFFF"/>
        </w:rPr>
        <w:t xml:space="preserve"> after </w:t>
      </w:r>
      <w:r w:rsidR="00B5042A" w:rsidRPr="00B5042A">
        <w:rPr>
          <w:rFonts w:eastAsiaTheme="minorEastAsia"/>
          <w:bCs/>
          <w:sz w:val="32"/>
          <w:szCs w:val="32"/>
          <w:shd w:val="clear" w:color="auto" w:fill="FFFFFF"/>
        </w:rPr>
        <w:t>the review is completed</w:t>
      </w:r>
      <w:r w:rsidRPr="00F57469">
        <w:rPr>
          <w:rFonts w:eastAsiaTheme="minorEastAsia"/>
          <w:bCs/>
          <w:sz w:val="32"/>
          <w:szCs w:val="32"/>
          <w:shd w:val="clear" w:color="auto" w:fill="FFFFFF"/>
        </w:rPr>
        <w:t>,</w:t>
      </w:r>
      <w:r w:rsidR="00F10478" w:rsidRPr="00F57469">
        <w:rPr>
          <w:rFonts w:eastAsiaTheme="minorEastAsia"/>
          <w:bCs/>
          <w:sz w:val="32"/>
          <w:szCs w:val="32"/>
          <w:shd w:val="clear" w:color="auto" w:fill="FFFFFF"/>
        </w:rPr>
        <w:t xml:space="preserve"> and</w:t>
      </w:r>
      <w:r w:rsidRPr="00F57469">
        <w:rPr>
          <w:rFonts w:eastAsiaTheme="minorEastAsia"/>
          <w:bCs/>
          <w:sz w:val="32"/>
          <w:szCs w:val="32"/>
          <w:shd w:val="clear" w:color="auto" w:fill="FFFFFF"/>
        </w:rPr>
        <w:t xml:space="preserve"> explain</w:t>
      </w:r>
      <w:r w:rsidR="00F10478" w:rsidRPr="00F57469">
        <w:rPr>
          <w:rFonts w:eastAsiaTheme="minorEastAsia"/>
          <w:bCs/>
          <w:sz w:val="32"/>
          <w:szCs w:val="32"/>
          <w:shd w:val="clear" w:color="auto" w:fill="FFFFFF"/>
        </w:rPr>
        <w:t>s</w:t>
      </w:r>
      <w:r w:rsidRPr="00F57469">
        <w:rPr>
          <w:rFonts w:eastAsiaTheme="minorEastAsia"/>
          <w:bCs/>
          <w:sz w:val="32"/>
          <w:szCs w:val="32"/>
          <w:shd w:val="clear" w:color="auto" w:fill="FFFFFF"/>
        </w:rPr>
        <w:t xml:space="preserve"> the main rectification items and amount</w:t>
      </w:r>
      <w:r w:rsidR="00F10478" w:rsidRPr="00F57469">
        <w:rPr>
          <w:rFonts w:eastAsiaTheme="minorEastAsia"/>
          <w:bCs/>
          <w:sz w:val="32"/>
          <w:szCs w:val="32"/>
          <w:shd w:val="clear" w:color="auto" w:fill="FFFFFF"/>
        </w:rPr>
        <w:t xml:space="preserve"> for</w:t>
      </w:r>
      <w:r w:rsidRPr="00F57469">
        <w:rPr>
          <w:rFonts w:eastAsiaTheme="minorEastAsia"/>
          <w:bCs/>
          <w:sz w:val="32"/>
          <w:szCs w:val="32"/>
          <w:shd w:val="clear" w:color="auto" w:fill="FFFFFF"/>
        </w:rPr>
        <w:t xml:space="preserve"> the items with </w:t>
      </w:r>
      <w:r w:rsidR="00F10478" w:rsidRPr="00F57469">
        <w:rPr>
          <w:rFonts w:eastAsiaTheme="minorEastAsia"/>
          <w:bCs/>
          <w:sz w:val="32"/>
          <w:szCs w:val="32"/>
          <w:shd w:val="clear" w:color="auto" w:fill="FFFFFF"/>
        </w:rPr>
        <w:t xml:space="preserve">evaluation </w:t>
      </w:r>
      <w:r w:rsidRPr="00F57469">
        <w:rPr>
          <w:rFonts w:eastAsiaTheme="minorEastAsia"/>
          <w:bCs/>
          <w:sz w:val="32"/>
          <w:szCs w:val="32"/>
          <w:shd w:val="clear" w:color="auto" w:fill="FFFFFF"/>
        </w:rPr>
        <w:t>quality problems.</w:t>
      </w:r>
      <w:r w:rsidR="00F10478" w:rsidRPr="00F57469">
        <w:rPr>
          <w:rFonts w:eastAsiaTheme="minorEastAsia"/>
          <w:bCs/>
          <w:sz w:val="32"/>
          <w:szCs w:val="32"/>
          <w:shd w:val="clear" w:color="auto" w:fill="FFFFFF"/>
        </w:rPr>
        <w:t xml:space="preserve"> </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31 </w:t>
      </w:r>
      <w:r w:rsidRPr="00F57469">
        <w:rPr>
          <w:rFonts w:eastAsiaTheme="minorEastAsia"/>
          <w:bCs/>
          <w:sz w:val="32"/>
          <w:szCs w:val="32"/>
          <w:shd w:val="clear" w:color="auto" w:fill="FFFFFF"/>
        </w:rPr>
        <w:t xml:space="preserve">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judges the </w:t>
      </w:r>
      <w:r w:rsidR="00F10478" w:rsidRPr="00F57469">
        <w:rPr>
          <w:rFonts w:eastAsiaTheme="minorEastAsia"/>
          <w:bCs/>
          <w:sz w:val="32"/>
          <w:szCs w:val="32"/>
          <w:shd w:val="clear" w:color="auto" w:fill="FFFFFF"/>
        </w:rPr>
        <w:t xml:space="preserve">evaluation </w:t>
      </w:r>
      <w:r w:rsidRPr="00F57469">
        <w:rPr>
          <w:rFonts w:eastAsiaTheme="minorEastAsia"/>
          <w:bCs/>
          <w:sz w:val="32"/>
          <w:szCs w:val="32"/>
          <w:shd w:val="clear" w:color="auto" w:fill="FFFFFF"/>
        </w:rPr>
        <w:t xml:space="preserve">quality of the </w:t>
      </w:r>
      <w:r w:rsidR="00F10478" w:rsidRPr="00F57469">
        <w:rPr>
          <w:rFonts w:eastAsiaTheme="minorEastAsia"/>
          <w:bCs/>
          <w:sz w:val="32"/>
          <w:szCs w:val="32"/>
          <w:shd w:val="clear" w:color="auto" w:fill="FFFFFF"/>
        </w:rPr>
        <w:t>evaluation institution</w:t>
      </w:r>
      <w:r w:rsidRPr="00F57469">
        <w:rPr>
          <w:rFonts w:eastAsiaTheme="minorEastAsia"/>
          <w:bCs/>
          <w:sz w:val="32"/>
          <w:szCs w:val="32"/>
          <w:shd w:val="clear" w:color="auto" w:fill="FFFFFF"/>
        </w:rPr>
        <w:t xml:space="preserve"> </w:t>
      </w:r>
      <w:r w:rsidR="00554BBC" w:rsidRPr="00F57469">
        <w:rPr>
          <w:rFonts w:eastAsiaTheme="minorEastAsia"/>
          <w:bCs/>
          <w:sz w:val="32"/>
          <w:szCs w:val="32"/>
          <w:shd w:val="clear" w:color="auto" w:fill="FFFFFF"/>
        </w:rPr>
        <w:t>in accordance with</w:t>
      </w:r>
      <w:r w:rsidRPr="00F57469">
        <w:rPr>
          <w:rFonts w:eastAsiaTheme="minorEastAsia"/>
          <w:bCs/>
          <w:sz w:val="32"/>
          <w:szCs w:val="32"/>
          <w:shd w:val="clear" w:color="auto" w:fill="FFFFFF"/>
        </w:rPr>
        <w:t xml:space="preserve"> the</w:t>
      </w:r>
      <w:r w:rsidR="00F10478" w:rsidRPr="00F57469">
        <w:rPr>
          <w:rFonts w:eastAsiaTheme="minorEastAsia"/>
          <w:bCs/>
          <w:sz w:val="32"/>
          <w:szCs w:val="32"/>
          <w:shd w:val="clear" w:color="auto" w:fill="FFFFFF"/>
        </w:rPr>
        <w:t xml:space="preserve"> review</w:t>
      </w:r>
      <w:r w:rsidRPr="00F57469">
        <w:rPr>
          <w:rFonts w:eastAsiaTheme="minorEastAsia"/>
          <w:bCs/>
          <w:sz w:val="32"/>
          <w:szCs w:val="32"/>
          <w:shd w:val="clear" w:color="auto" w:fill="FFFFFF"/>
        </w:rPr>
        <w:t xml:space="preserve"> result, and </w:t>
      </w:r>
      <w:r w:rsidR="00B5042A">
        <w:rPr>
          <w:rFonts w:eastAsiaTheme="minorEastAsia"/>
          <w:bCs/>
          <w:sz w:val="32"/>
          <w:szCs w:val="32"/>
          <w:shd w:val="clear" w:color="auto" w:fill="FFFFFF"/>
        </w:rPr>
        <w:t>handles</w:t>
      </w:r>
      <w:r w:rsidRPr="00F57469">
        <w:rPr>
          <w:rFonts w:eastAsiaTheme="minorEastAsia"/>
          <w:bCs/>
          <w:sz w:val="32"/>
          <w:szCs w:val="32"/>
          <w:shd w:val="clear" w:color="auto" w:fill="FFFFFF"/>
        </w:rPr>
        <w:t xml:space="preserve"> the</w:t>
      </w:r>
      <w:r w:rsidR="00F10478" w:rsidRPr="00F57469">
        <w:rPr>
          <w:rFonts w:eastAsiaTheme="minorEastAsia"/>
          <w:bCs/>
          <w:sz w:val="32"/>
          <w:szCs w:val="32"/>
          <w:shd w:val="clear" w:color="auto" w:fill="FFFFFF"/>
        </w:rPr>
        <w:t xml:space="preserve"> evaluation quality problems</w:t>
      </w:r>
      <w:r w:rsidR="00B5042A">
        <w:rPr>
          <w:rFonts w:eastAsiaTheme="minorEastAsia"/>
          <w:bCs/>
          <w:sz w:val="32"/>
          <w:szCs w:val="32"/>
          <w:shd w:val="clear" w:color="auto" w:fill="FFFFFF"/>
        </w:rPr>
        <w:t xml:space="preserve"> as follows</w:t>
      </w:r>
      <w:r w:rsidRPr="00F57469">
        <w:rPr>
          <w:rFonts w:eastAsiaTheme="minorEastAsia"/>
          <w:bCs/>
          <w:sz w:val="32"/>
          <w:szCs w:val="32"/>
          <w:shd w:val="clear" w:color="auto" w:fill="FFFFFF"/>
        </w:rPr>
        <w:t>:</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(1) </w:t>
      </w:r>
      <w:r w:rsidR="0020113D" w:rsidRPr="00F57469">
        <w:rPr>
          <w:rFonts w:eastAsiaTheme="minorEastAsia"/>
          <w:bCs/>
          <w:sz w:val="32"/>
          <w:szCs w:val="32"/>
          <w:shd w:val="clear" w:color="auto" w:fill="FFFFFF"/>
        </w:rPr>
        <w:t xml:space="preserve">If the </w:t>
      </w:r>
      <w:r w:rsidR="00F10478" w:rsidRPr="00F57469">
        <w:rPr>
          <w:rFonts w:eastAsiaTheme="minorEastAsia"/>
          <w:bCs/>
          <w:sz w:val="32"/>
          <w:szCs w:val="32"/>
          <w:shd w:val="clear" w:color="auto" w:fill="FFFFFF"/>
        </w:rPr>
        <w:t xml:space="preserve">review </w:t>
      </w:r>
      <w:r w:rsidR="0020113D" w:rsidRPr="00F57469">
        <w:rPr>
          <w:rFonts w:eastAsiaTheme="minorEastAsia"/>
          <w:bCs/>
          <w:sz w:val="32"/>
          <w:szCs w:val="32"/>
          <w:shd w:val="clear" w:color="auto" w:fill="FFFFFF"/>
        </w:rPr>
        <w:t>deviation rate of se</w:t>
      </w:r>
      <w:r w:rsidR="005A5C1C" w:rsidRPr="00F57469">
        <w:rPr>
          <w:rFonts w:eastAsiaTheme="minorEastAsia"/>
          <w:bCs/>
          <w:sz w:val="32"/>
          <w:szCs w:val="32"/>
          <w:shd w:val="clear" w:color="auto" w:fill="FFFFFF"/>
        </w:rPr>
        <w:t>ttlement evaluation</w:t>
      </w:r>
      <w:r w:rsidR="0020113D" w:rsidRPr="00F57469">
        <w:rPr>
          <w:rFonts w:eastAsiaTheme="minorEastAsia"/>
          <w:bCs/>
          <w:sz w:val="32"/>
          <w:szCs w:val="32"/>
          <w:shd w:val="clear" w:color="auto" w:fill="FFFFFF"/>
        </w:rPr>
        <w:t xml:space="preserve"> is greater than 3%, it </w:t>
      </w:r>
      <w:r w:rsidR="00F10478" w:rsidRPr="00F57469">
        <w:rPr>
          <w:rFonts w:eastAsiaTheme="minorEastAsia"/>
          <w:bCs/>
          <w:sz w:val="32"/>
          <w:szCs w:val="32"/>
          <w:shd w:val="clear" w:color="auto" w:fill="FFFFFF"/>
        </w:rPr>
        <w:t>will be</w:t>
      </w:r>
      <w:r w:rsidR="0020113D" w:rsidRPr="00F57469">
        <w:rPr>
          <w:rFonts w:eastAsiaTheme="minorEastAsia"/>
          <w:bCs/>
          <w:sz w:val="32"/>
          <w:szCs w:val="32"/>
          <w:shd w:val="clear" w:color="auto" w:fill="FFFFFF"/>
        </w:rPr>
        <w:t xml:space="preserve"> a </w:t>
      </w:r>
      <w:r w:rsidR="00B5042A">
        <w:rPr>
          <w:rFonts w:eastAsiaTheme="minorEastAsia"/>
          <w:bCs/>
          <w:sz w:val="32"/>
          <w:szCs w:val="32"/>
          <w:shd w:val="clear" w:color="auto" w:fill="FFFFFF"/>
        </w:rPr>
        <w:t>general</w:t>
      </w:r>
      <w:r w:rsidR="00B5042A" w:rsidRPr="00F57469">
        <w:rPr>
          <w:rFonts w:eastAsiaTheme="minorEastAsia"/>
          <w:bCs/>
          <w:sz w:val="32"/>
          <w:szCs w:val="32"/>
          <w:shd w:val="clear" w:color="auto" w:fill="FFFFFF"/>
        </w:rPr>
        <w:t xml:space="preserve"> </w:t>
      </w:r>
      <w:r w:rsidR="00F104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quality problem. For </w:t>
      </w:r>
      <w:r w:rsidR="00B5042A">
        <w:rPr>
          <w:rFonts w:eastAsiaTheme="minorEastAsia"/>
          <w:bCs/>
          <w:sz w:val="32"/>
          <w:szCs w:val="32"/>
          <w:shd w:val="clear" w:color="auto" w:fill="FFFFFF"/>
        </w:rPr>
        <w:t>general</w:t>
      </w:r>
      <w:r w:rsidR="00B5042A" w:rsidRPr="00F57469">
        <w:rPr>
          <w:rFonts w:eastAsiaTheme="minorEastAsia"/>
          <w:bCs/>
          <w:sz w:val="32"/>
          <w:szCs w:val="32"/>
          <w:shd w:val="clear" w:color="auto" w:fill="FFFFFF"/>
        </w:rPr>
        <w:t xml:space="preserve"> </w:t>
      </w:r>
      <w:r w:rsidR="0020113D" w:rsidRPr="00F57469">
        <w:rPr>
          <w:rFonts w:eastAsiaTheme="minorEastAsia"/>
          <w:bCs/>
          <w:sz w:val="32"/>
          <w:szCs w:val="32"/>
          <w:shd w:val="clear" w:color="auto" w:fill="FFFFFF"/>
        </w:rPr>
        <w:t xml:space="preserve">quality problems, the district finance department will deduct 20% of the project </w:t>
      </w:r>
      <w:r w:rsidR="00F104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fee.</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(2) </w:t>
      </w:r>
      <w:r w:rsidR="0020113D" w:rsidRPr="00F57469">
        <w:rPr>
          <w:rFonts w:eastAsiaTheme="minorEastAsia"/>
          <w:bCs/>
          <w:sz w:val="32"/>
          <w:szCs w:val="32"/>
          <w:shd w:val="clear" w:color="auto" w:fill="FFFFFF"/>
        </w:rPr>
        <w:t xml:space="preserve">If the </w:t>
      </w:r>
      <w:r w:rsidR="00F10478" w:rsidRPr="00F57469">
        <w:rPr>
          <w:rFonts w:eastAsiaTheme="minorEastAsia"/>
          <w:bCs/>
          <w:sz w:val="32"/>
          <w:szCs w:val="32"/>
          <w:shd w:val="clear" w:color="auto" w:fill="FFFFFF"/>
        </w:rPr>
        <w:t xml:space="preserve">review </w:t>
      </w:r>
      <w:r w:rsidR="0020113D" w:rsidRPr="00F57469">
        <w:rPr>
          <w:rFonts w:eastAsiaTheme="minorEastAsia"/>
          <w:bCs/>
          <w:sz w:val="32"/>
          <w:szCs w:val="32"/>
          <w:shd w:val="clear" w:color="auto" w:fill="FFFFFF"/>
        </w:rPr>
        <w:t>deviation rate of se</w:t>
      </w:r>
      <w:r w:rsidR="005A5C1C" w:rsidRPr="00F57469">
        <w:rPr>
          <w:rFonts w:eastAsiaTheme="minorEastAsia"/>
          <w:bCs/>
          <w:sz w:val="32"/>
          <w:szCs w:val="32"/>
          <w:shd w:val="clear" w:color="auto" w:fill="FFFFFF"/>
        </w:rPr>
        <w:t>ttlement evaluation</w:t>
      </w:r>
      <w:r w:rsidR="0020113D" w:rsidRPr="00F57469">
        <w:rPr>
          <w:rFonts w:eastAsiaTheme="minorEastAsia"/>
          <w:bCs/>
          <w:sz w:val="32"/>
          <w:szCs w:val="32"/>
          <w:shd w:val="clear" w:color="auto" w:fill="FFFFFF"/>
        </w:rPr>
        <w:t xml:space="preserve"> is greater than 5%, the district finance department will deduct 50% of the project</w:t>
      </w:r>
      <w:r w:rsidR="00F10478" w:rsidRPr="00F57469">
        <w:rPr>
          <w:rFonts w:eastAsiaTheme="minorEastAsia"/>
          <w:bCs/>
          <w:sz w:val="32"/>
          <w:szCs w:val="32"/>
          <w:shd w:val="clear" w:color="auto" w:fill="FFFFFF"/>
        </w:rPr>
        <w:t xml:space="preserve"> evaluation</w:t>
      </w:r>
      <w:r w:rsidR="0020113D" w:rsidRPr="00F57469">
        <w:rPr>
          <w:rFonts w:eastAsiaTheme="minorEastAsia"/>
          <w:bCs/>
          <w:sz w:val="32"/>
          <w:szCs w:val="32"/>
          <w:shd w:val="clear" w:color="auto" w:fill="FFFFFF"/>
        </w:rPr>
        <w:t xml:space="preserve"> fee. If</w:t>
      </w:r>
      <w:r w:rsidR="001020A9" w:rsidRPr="00F57469">
        <w:rPr>
          <w:rFonts w:eastAsiaTheme="minorEastAsia"/>
          <w:bCs/>
          <w:sz w:val="32"/>
          <w:szCs w:val="32"/>
          <w:shd w:val="clear" w:color="auto" w:fill="FFFFFF"/>
        </w:rPr>
        <w:t xml:space="preserve"> the</w:t>
      </w:r>
      <w:r w:rsidR="0020113D" w:rsidRPr="00F57469">
        <w:rPr>
          <w:rFonts w:eastAsiaTheme="minorEastAsia"/>
          <w:bCs/>
          <w:sz w:val="32"/>
          <w:szCs w:val="32"/>
          <w:shd w:val="clear" w:color="auto" w:fill="FFFFFF"/>
        </w:rPr>
        <w:t xml:space="preserve"> </w:t>
      </w:r>
      <w:r w:rsidR="00F10478" w:rsidRPr="00F57469">
        <w:rPr>
          <w:rFonts w:eastAsiaTheme="minorEastAsia"/>
          <w:bCs/>
          <w:sz w:val="32"/>
          <w:szCs w:val="32"/>
          <w:shd w:val="clear" w:color="auto" w:fill="FFFFFF"/>
        </w:rPr>
        <w:t xml:space="preserve">review </w:t>
      </w:r>
      <w:r w:rsidR="0020113D" w:rsidRPr="00F57469">
        <w:rPr>
          <w:rFonts w:eastAsiaTheme="minorEastAsia"/>
          <w:bCs/>
          <w:sz w:val="32"/>
          <w:szCs w:val="32"/>
          <w:shd w:val="clear" w:color="auto" w:fill="FFFFFF"/>
        </w:rPr>
        <w:t>deviation</w:t>
      </w:r>
      <w:r w:rsidR="001020A9" w:rsidRPr="00F57469">
        <w:rPr>
          <w:rFonts w:eastAsiaTheme="minorEastAsia"/>
          <w:bCs/>
          <w:sz w:val="32"/>
          <w:szCs w:val="32"/>
          <w:shd w:val="clear" w:color="auto" w:fill="FFFFFF"/>
        </w:rPr>
        <w:t xml:space="preserve"> amount</w:t>
      </w:r>
      <w:r w:rsidR="0020113D" w:rsidRPr="00F57469">
        <w:rPr>
          <w:rFonts w:eastAsiaTheme="minorEastAsia"/>
          <w:bCs/>
          <w:sz w:val="32"/>
          <w:szCs w:val="32"/>
          <w:shd w:val="clear" w:color="auto" w:fill="FFFFFF"/>
        </w:rPr>
        <w:t xml:space="preserve"> is </w:t>
      </w:r>
      <w:r w:rsidR="00332206">
        <w:rPr>
          <w:rFonts w:eastAsiaTheme="minorEastAsia"/>
          <w:bCs/>
          <w:sz w:val="32"/>
          <w:szCs w:val="32"/>
          <w:shd w:val="clear" w:color="auto" w:fill="FFFFFF"/>
        </w:rPr>
        <w:t>more</w:t>
      </w:r>
      <w:r w:rsidR="00332206" w:rsidRPr="00F57469">
        <w:rPr>
          <w:rFonts w:eastAsiaTheme="minorEastAsia"/>
          <w:bCs/>
          <w:sz w:val="32"/>
          <w:szCs w:val="32"/>
          <w:shd w:val="clear" w:color="auto" w:fill="FFFFFF"/>
        </w:rPr>
        <w:t xml:space="preserve"> </w:t>
      </w:r>
      <w:r w:rsidR="0020113D" w:rsidRPr="00F57469">
        <w:rPr>
          <w:rFonts w:eastAsiaTheme="minorEastAsia"/>
          <w:bCs/>
          <w:sz w:val="32"/>
          <w:szCs w:val="32"/>
          <w:shd w:val="clear" w:color="auto" w:fill="FFFFFF"/>
        </w:rPr>
        <w:t xml:space="preserve">than 1 million yuan, it will be a </w:t>
      </w:r>
      <w:r w:rsidR="00405090" w:rsidRPr="00F57469">
        <w:rPr>
          <w:rFonts w:eastAsiaTheme="minorEastAsia"/>
          <w:bCs/>
          <w:sz w:val="32"/>
          <w:szCs w:val="32"/>
          <w:shd w:val="clear" w:color="auto" w:fill="FFFFFF"/>
        </w:rPr>
        <w:t>serious</w:t>
      </w:r>
      <w:r w:rsidR="0020113D" w:rsidRPr="00F57469">
        <w:rPr>
          <w:rFonts w:eastAsiaTheme="minorEastAsia"/>
          <w:bCs/>
          <w:sz w:val="32"/>
          <w:szCs w:val="32"/>
          <w:shd w:val="clear" w:color="auto" w:fill="FFFFFF"/>
        </w:rPr>
        <w:t xml:space="preserve"> </w:t>
      </w:r>
      <w:r w:rsidR="00F104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quality problem. </w:t>
      </w:r>
      <w:r w:rsidR="00F10478" w:rsidRPr="00F57469">
        <w:rPr>
          <w:rFonts w:eastAsiaTheme="minorEastAsia"/>
          <w:bCs/>
          <w:sz w:val="32"/>
          <w:szCs w:val="32"/>
          <w:shd w:val="clear" w:color="auto" w:fill="FFFFFF"/>
        </w:rPr>
        <w:t>If</w:t>
      </w:r>
      <w:r w:rsidR="0020113D" w:rsidRPr="00F57469">
        <w:rPr>
          <w:rFonts w:eastAsiaTheme="minorEastAsia"/>
          <w:bCs/>
          <w:sz w:val="32"/>
          <w:szCs w:val="32"/>
          <w:shd w:val="clear" w:color="auto" w:fill="FFFFFF"/>
        </w:rPr>
        <w:t xml:space="preserve"> </w:t>
      </w:r>
      <w:r w:rsidR="00405090" w:rsidRPr="00F57469">
        <w:rPr>
          <w:rFonts w:eastAsiaTheme="minorEastAsia"/>
          <w:bCs/>
          <w:sz w:val="32"/>
          <w:szCs w:val="32"/>
          <w:shd w:val="clear" w:color="auto" w:fill="FFFFFF"/>
        </w:rPr>
        <w:t xml:space="preserve">serious </w:t>
      </w:r>
      <w:r w:rsidR="00F104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quality problem</w:t>
      </w:r>
      <w:r w:rsidR="00F10478" w:rsidRPr="00F57469">
        <w:rPr>
          <w:rFonts w:eastAsiaTheme="minorEastAsia"/>
          <w:bCs/>
          <w:sz w:val="32"/>
          <w:szCs w:val="32"/>
          <w:shd w:val="clear" w:color="auto" w:fill="FFFFFF"/>
        </w:rPr>
        <w:t xml:space="preserve"> occur</w:t>
      </w:r>
      <w:r w:rsidR="0020113D" w:rsidRPr="00F57469">
        <w:rPr>
          <w:rFonts w:eastAsiaTheme="minorEastAsia"/>
          <w:bCs/>
          <w:sz w:val="32"/>
          <w:szCs w:val="32"/>
          <w:shd w:val="clear" w:color="auto" w:fill="FFFFFF"/>
        </w:rPr>
        <w:t xml:space="preserve">s, no </w:t>
      </w:r>
      <w:r w:rsidR="00F104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task will be entrusted within 1 month.</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20113D" w:rsidRPr="00F57469">
        <w:rPr>
          <w:rFonts w:eastAsiaTheme="minorEastAsia"/>
          <w:bCs/>
          <w:sz w:val="32"/>
          <w:szCs w:val="32"/>
          <w:shd w:val="clear" w:color="auto" w:fill="FFFFFF"/>
        </w:rPr>
        <w:t>If the</w:t>
      </w:r>
      <w:r w:rsidR="00F10478" w:rsidRPr="00F57469">
        <w:rPr>
          <w:rFonts w:eastAsiaTheme="minorEastAsia"/>
          <w:bCs/>
          <w:sz w:val="32"/>
          <w:szCs w:val="32"/>
          <w:shd w:val="clear" w:color="auto" w:fill="FFFFFF"/>
        </w:rPr>
        <w:t xml:space="preserve"> review</w:t>
      </w:r>
      <w:r w:rsidR="0020113D" w:rsidRPr="00F57469">
        <w:rPr>
          <w:rFonts w:eastAsiaTheme="minorEastAsia"/>
          <w:bCs/>
          <w:sz w:val="32"/>
          <w:szCs w:val="32"/>
          <w:shd w:val="clear" w:color="auto" w:fill="FFFFFF"/>
        </w:rPr>
        <w:t xml:space="preserve"> deviation rate of se</w:t>
      </w:r>
      <w:r w:rsidR="005A5C1C" w:rsidRPr="00F57469">
        <w:rPr>
          <w:rFonts w:eastAsiaTheme="minorEastAsia"/>
          <w:bCs/>
          <w:sz w:val="32"/>
          <w:szCs w:val="32"/>
          <w:shd w:val="clear" w:color="auto" w:fill="FFFFFF"/>
        </w:rPr>
        <w:t>ttlement evaluation</w:t>
      </w:r>
      <w:r w:rsidR="0020113D" w:rsidRPr="00F57469">
        <w:rPr>
          <w:rFonts w:eastAsiaTheme="minorEastAsia"/>
          <w:bCs/>
          <w:sz w:val="32"/>
          <w:szCs w:val="32"/>
          <w:shd w:val="clear" w:color="auto" w:fill="FFFFFF"/>
        </w:rPr>
        <w:t xml:space="preserve"> is </w:t>
      </w:r>
      <w:r w:rsidR="00F10478" w:rsidRPr="00F57469">
        <w:rPr>
          <w:rFonts w:eastAsiaTheme="minorEastAsia"/>
          <w:bCs/>
          <w:sz w:val="32"/>
          <w:szCs w:val="32"/>
          <w:shd w:val="clear" w:color="auto" w:fill="FFFFFF"/>
        </w:rPr>
        <w:t>greater than</w:t>
      </w:r>
      <w:r w:rsidR="0020113D" w:rsidRPr="00F57469">
        <w:rPr>
          <w:rFonts w:eastAsiaTheme="minorEastAsia"/>
          <w:bCs/>
          <w:sz w:val="32"/>
          <w:szCs w:val="32"/>
          <w:shd w:val="clear" w:color="auto" w:fill="FFFFFF"/>
        </w:rPr>
        <w:t xml:space="preserve"> 8%, the district finance department will deduct 100% of the project</w:t>
      </w:r>
      <w:r w:rsidR="00F10478" w:rsidRPr="00F57469">
        <w:rPr>
          <w:rFonts w:eastAsiaTheme="minorEastAsia"/>
          <w:bCs/>
          <w:sz w:val="32"/>
          <w:szCs w:val="32"/>
          <w:shd w:val="clear" w:color="auto" w:fill="FFFFFF"/>
        </w:rPr>
        <w:t xml:space="preserve"> evaluation</w:t>
      </w:r>
      <w:r w:rsidR="0020113D" w:rsidRPr="00F57469">
        <w:rPr>
          <w:rFonts w:eastAsiaTheme="minorEastAsia"/>
          <w:bCs/>
          <w:sz w:val="32"/>
          <w:szCs w:val="32"/>
          <w:shd w:val="clear" w:color="auto" w:fill="FFFFFF"/>
        </w:rPr>
        <w:t xml:space="preserve"> fee. If the</w:t>
      </w:r>
      <w:r w:rsidR="00F10478" w:rsidRPr="00F57469">
        <w:rPr>
          <w:rFonts w:eastAsiaTheme="minorEastAsia"/>
          <w:bCs/>
          <w:sz w:val="32"/>
          <w:szCs w:val="32"/>
          <w:shd w:val="clear" w:color="auto" w:fill="FFFFFF"/>
        </w:rPr>
        <w:t xml:space="preserve"> review deviation</w:t>
      </w:r>
      <w:r w:rsidR="0020113D" w:rsidRPr="00F57469">
        <w:rPr>
          <w:rFonts w:eastAsiaTheme="minorEastAsia"/>
          <w:bCs/>
          <w:sz w:val="32"/>
          <w:szCs w:val="32"/>
          <w:shd w:val="clear" w:color="auto" w:fill="FFFFFF"/>
        </w:rPr>
        <w:t xml:space="preserve"> </w:t>
      </w:r>
      <w:r w:rsidR="004F2578">
        <w:rPr>
          <w:rFonts w:eastAsiaTheme="minorEastAsia"/>
          <w:bCs/>
          <w:sz w:val="32"/>
          <w:szCs w:val="32"/>
          <w:shd w:val="clear" w:color="auto" w:fill="FFFFFF"/>
        </w:rPr>
        <w:t xml:space="preserve">amount </w:t>
      </w:r>
      <w:r w:rsidR="0020113D" w:rsidRPr="00F57469">
        <w:rPr>
          <w:rFonts w:eastAsiaTheme="minorEastAsia"/>
          <w:bCs/>
          <w:sz w:val="32"/>
          <w:szCs w:val="32"/>
          <w:shd w:val="clear" w:color="auto" w:fill="FFFFFF"/>
        </w:rPr>
        <w:t xml:space="preserve">is more than 2 million yuan, it will be a </w:t>
      </w:r>
      <w:r w:rsidR="001020A9" w:rsidRPr="00F57469">
        <w:rPr>
          <w:rFonts w:eastAsiaTheme="minorEastAsia"/>
          <w:bCs/>
          <w:sz w:val="32"/>
          <w:szCs w:val="32"/>
          <w:shd w:val="clear" w:color="auto" w:fill="FFFFFF"/>
        </w:rPr>
        <w:t>very</w:t>
      </w:r>
      <w:r w:rsidR="0020113D" w:rsidRPr="00F57469">
        <w:rPr>
          <w:rFonts w:eastAsiaTheme="minorEastAsia"/>
          <w:bCs/>
          <w:sz w:val="32"/>
          <w:szCs w:val="32"/>
          <w:shd w:val="clear" w:color="auto" w:fill="FFFFFF"/>
        </w:rPr>
        <w:t xml:space="preserve"> serious </w:t>
      </w:r>
      <w:r w:rsidR="001020A9"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quality problem. </w:t>
      </w:r>
      <w:r w:rsidR="001020A9" w:rsidRPr="00F57469">
        <w:rPr>
          <w:rFonts w:eastAsiaTheme="minorEastAsia"/>
          <w:bCs/>
          <w:sz w:val="32"/>
          <w:szCs w:val="32"/>
          <w:shd w:val="clear" w:color="auto" w:fill="FFFFFF"/>
        </w:rPr>
        <w:t>If</w:t>
      </w:r>
      <w:r w:rsidR="0020113D" w:rsidRPr="00F57469">
        <w:rPr>
          <w:rFonts w:eastAsiaTheme="minorEastAsia"/>
          <w:bCs/>
          <w:sz w:val="32"/>
          <w:szCs w:val="32"/>
          <w:shd w:val="clear" w:color="auto" w:fill="FFFFFF"/>
        </w:rPr>
        <w:t xml:space="preserve"> </w:t>
      </w:r>
      <w:r w:rsidR="001020A9" w:rsidRPr="00F57469">
        <w:rPr>
          <w:rFonts w:eastAsiaTheme="minorEastAsia"/>
          <w:bCs/>
          <w:sz w:val="32"/>
          <w:szCs w:val="32"/>
          <w:shd w:val="clear" w:color="auto" w:fill="FFFFFF"/>
        </w:rPr>
        <w:t>a very serious quality problem occurs once</w:t>
      </w:r>
      <w:r w:rsidR="0020113D" w:rsidRPr="00F57469">
        <w:rPr>
          <w:rFonts w:eastAsiaTheme="minorEastAsia"/>
          <w:bCs/>
          <w:sz w:val="32"/>
          <w:szCs w:val="32"/>
          <w:shd w:val="clear" w:color="auto" w:fill="FFFFFF"/>
        </w:rPr>
        <w:t xml:space="preserve">, </w:t>
      </w:r>
      <w:r w:rsidR="004F2578">
        <w:rPr>
          <w:rFonts w:eastAsiaTheme="minorEastAsia"/>
          <w:bCs/>
          <w:sz w:val="32"/>
          <w:szCs w:val="32"/>
          <w:shd w:val="clear" w:color="auto" w:fill="FFFFFF"/>
        </w:rPr>
        <w:t>no</w:t>
      </w:r>
      <w:r w:rsidR="004F2578" w:rsidRPr="00F57469">
        <w:rPr>
          <w:rFonts w:eastAsiaTheme="minorEastAsia"/>
          <w:bCs/>
          <w:sz w:val="32"/>
          <w:szCs w:val="32"/>
          <w:shd w:val="clear" w:color="auto" w:fill="FFFFFF"/>
        </w:rPr>
        <w:t xml:space="preserve"> </w:t>
      </w:r>
      <w:r w:rsidR="001020A9" w:rsidRPr="00F57469">
        <w:rPr>
          <w:rFonts w:eastAsiaTheme="minorEastAsia"/>
          <w:bCs/>
          <w:sz w:val="32"/>
          <w:szCs w:val="32"/>
          <w:shd w:val="clear" w:color="auto" w:fill="FFFFFF"/>
        </w:rPr>
        <w:t>evaluation task</w:t>
      </w:r>
      <w:r w:rsidR="0020113D" w:rsidRPr="00F57469">
        <w:rPr>
          <w:rFonts w:eastAsiaTheme="minorEastAsia"/>
          <w:bCs/>
          <w:sz w:val="32"/>
          <w:szCs w:val="32"/>
          <w:shd w:val="clear" w:color="auto" w:fill="FFFFFF"/>
        </w:rPr>
        <w:t xml:space="preserve"> will be entrusted within 3 months</w:t>
      </w:r>
      <w:r w:rsidR="001020A9" w:rsidRPr="00F57469">
        <w:rPr>
          <w:rFonts w:eastAsiaTheme="minorEastAsia"/>
          <w:bCs/>
          <w:sz w:val="32"/>
          <w:szCs w:val="32"/>
          <w:shd w:val="clear" w:color="auto" w:fill="FFFFFF"/>
        </w:rPr>
        <w:t xml:space="preserve">. </w:t>
      </w:r>
      <w:r w:rsidR="0020113D" w:rsidRPr="00F57469">
        <w:rPr>
          <w:rFonts w:eastAsiaTheme="minorEastAsia"/>
          <w:bCs/>
          <w:sz w:val="32"/>
          <w:szCs w:val="32"/>
          <w:shd w:val="clear" w:color="auto" w:fill="FFFFFF"/>
        </w:rPr>
        <w:t xml:space="preserve">When there is a </w:t>
      </w:r>
      <w:r w:rsidR="001020A9" w:rsidRPr="00F57469">
        <w:rPr>
          <w:rFonts w:eastAsiaTheme="minorEastAsia"/>
          <w:bCs/>
          <w:sz w:val="32"/>
          <w:szCs w:val="32"/>
          <w:shd w:val="clear" w:color="auto" w:fill="FFFFFF"/>
        </w:rPr>
        <w:t>very serious</w:t>
      </w:r>
      <w:r w:rsidR="0020113D" w:rsidRPr="00F57469">
        <w:rPr>
          <w:rFonts w:eastAsiaTheme="minorEastAsia"/>
          <w:bCs/>
          <w:sz w:val="32"/>
          <w:szCs w:val="32"/>
          <w:shd w:val="clear" w:color="auto" w:fill="FFFFFF"/>
        </w:rPr>
        <w:t xml:space="preserve"> review quality problem and the </w:t>
      </w:r>
      <w:r w:rsidR="001020A9" w:rsidRPr="00F57469">
        <w:rPr>
          <w:rFonts w:eastAsiaTheme="minorEastAsia"/>
          <w:bCs/>
          <w:sz w:val="32"/>
          <w:szCs w:val="32"/>
          <w:shd w:val="clear" w:color="auto" w:fill="FFFFFF"/>
        </w:rPr>
        <w:t>review deviation</w:t>
      </w:r>
      <w:r w:rsidR="0020113D" w:rsidRPr="00F57469">
        <w:rPr>
          <w:rFonts w:eastAsiaTheme="minorEastAsia"/>
          <w:bCs/>
          <w:sz w:val="32"/>
          <w:szCs w:val="32"/>
          <w:shd w:val="clear" w:color="auto" w:fill="FFFFFF"/>
        </w:rPr>
        <w:t xml:space="preserve"> </w:t>
      </w:r>
      <w:r w:rsidR="001020A9" w:rsidRPr="00F57469">
        <w:rPr>
          <w:rFonts w:eastAsiaTheme="minorEastAsia"/>
          <w:bCs/>
          <w:sz w:val="32"/>
          <w:szCs w:val="32"/>
          <w:shd w:val="clear" w:color="auto" w:fill="FFFFFF"/>
        </w:rPr>
        <w:t xml:space="preserve">amount </w:t>
      </w:r>
      <w:r w:rsidR="0020113D" w:rsidRPr="00F57469">
        <w:rPr>
          <w:rFonts w:eastAsiaTheme="minorEastAsia"/>
          <w:bCs/>
          <w:sz w:val="32"/>
          <w:szCs w:val="32"/>
          <w:shd w:val="clear" w:color="auto" w:fill="FFFFFF"/>
        </w:rPr>
        <w:t xml:space="preserve">is more than 5 million yuan, all the </w:t>
      </w:r>
      <w:r w:rsidR="001020A9" w:rsidRPr="00F57469">
        <w:rPr>
          <w:rFonts w:eastAsiaTheme="minorEastAsia"/>
          <w:bCs/>
          <w:sz w:val="32"/>
          <w:szCs w:val="32"/>
          <w:shd w:val="clear" w:color="auto" w:fill="FFFFFF"/>
        </w:rPr>
        <w:t xml:space="preserve">evaluation </w:t>
      </w:r>
      <w:r w:rsidR="0020113D" w:rsidRPr="00F57469">
        <w:rPr>
          <w:rFonts w:eastAsiaTheme="minorEastAsia"/>
          <w:bCs/>
          <w:sz w:val="32"/>
          <w:szCs w:val="32"/>
          <w:shd w:val="clear" w:color="auto" w:fill="FFFFFF"/>
        </w:rPr>
        <w:t>fees of the project</w:t>
      </w:r>
      <w:r w:rsidR="001020A9" w:rsidRPr="00F57469">
        <w:rPr>
          <w:rFonts w:eastAsiaTheme="minorEastAsia"/>
          <w:bCs/>
          <w:sz w:val="32"/>
          <w:szCs w:val="32"/>
          <w:shd w:val="clear" w:color="auto" w:fill="FFFFFF"/>
        </w:rPr>
        <w:t xml:space="preserve"> will be </w:t>
      </w:r>
      <w:r w:rsidR="00405090" w:rsidRPr="00F57469">
        <w:rPr>
          <w:rFonts w:eastAsiaTheme="minorEastAsia"/>
          <w:bCs/>
          <w:sz w:val="32"/>
          <w:szCs w:val="32"/>
          <w:shd w:val="clear" w:color="auto" w:fill="FFFFFF"/>
        </w:rPr>
        <w:t>deduct</w:t>
      </w:r>
      <w:r w:rsidR="001020A9" w:rsidRPr="00F57469">
        <w:rPr>
          <w:rFonts w:eastAsiaTheme="minorEastAsia"/>
          <w:bCs/>
          <w:sz w:val="32"/>
          <w:szCs w:val="32"/>
          <w:shd w:val="clear" w:color="auto" w:fill="FFFFFF"/>
        </w:rPr>
        <w:t>ed</w:t>
      </w:r>
      <w:r w:rsidR="0020113D" w:rsidRPr="00F57469">
        <w:rPr>
          <w:rFonts w:eastAsiaTheme="minorEastAsia"/>
          <w:bCs/>
          <w:sz w:val="32"/>
          <w:szCs w:val="32"/>
          <w:shd w:val="clear" w:color="auto" w:fill="FFFFFF"/>
        </w:rPr>
        <w:t>, the entrustment contract will be terminated immediately.</w:t>
      </w:r>
    </w:p>
    <w:p w:rsidR="00680416" w:rsidRPr="00F57469" w:rsidRDefault="0020113D"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Deviation rate of </w:t>
      </w:r>
      <w:r w:rsidR="00C0143D" w:rsidRPr="00F57469">
        <w:rPr>
          <w:rFonts w:eastAsiaTheme="minorEastAsia"/>
          <w:bCs/>
          <w:sz w:val="32"/>
          <w:szCs w:val="32"/>
          <w:shd w:val="clear" w:color="auto" w:fill="FFFFFF"/>
        </w:rPr>
        <w:t>review</w:t>
      </w:r>
      <w:r w:rsidRPr="00F57469">
        <w:rPr>
          <w:rFonts w:eastAsiaTheme="minorEastAsia"/>
          <w:bCs/>
          <w:sz w:val="32"/>
          <w:szCs w:val="32"/>
          <w:shd w:val="clear" w:color="auto" w:fill="FFFFFF"/>
        </w:rPr>
        <w:t xml:space="preserve"> = [</w:t>
      </w:r>
      <w:r w:rsidR="006251B0">
        <w:rPr>
          <w:rFonts w:eastAsiaTheme="minorEastAsia" w:hint="eastAsia"/>
          <w:bCs/>
          <w:sz w:val="32"/>
          <w:szCs w:val="32"/>
          <w:shd w:val="clear" w:color="auto" w:fill="FFFFFF"/>
        </w:rPr>
        <w:t xml:space="preserve">| </w:t>
      </w:r>
      <w:r w:rsidR="001020A9" w:rsidRPr="00F57469">
        <w:rPr>
          <w:rFonts w:eastAsiaTheme="minorEastAsia"/>
          <w:bCs/>
          <w:sz w:val="32"/>
          <w:szCs w:val="32"/>
          <w:shd w:val="clear" w:color="auto" w:fill="FFFFFF"/>
        </w:rPr>
        <w:t xml:space="preserve">evaluation </w:t>
      </w:r>
      <w:r w:rsidRPr="00F57469">
        <w:rPr>
          <w:rFonts w:eastAsiaTheme="minorEastAsia"/>
          <w:bCs/>
          <w:sz w:val="32"/>
          <w:szCs w:val="32"/>
          <w:shd w:val="clear" w:color="auto" w:fill="FFFFFF"/>
        </w:rPr>
        <w:t xml:space="preserve">amount </w:t>
      </w:r>
      <w:r w:rsidR="001020A9" w:rsidRPr="00F57469">
        <w:rPr>
          <w:rFonts w:eastAsiaTheme="minorEastAsia"/>
          <w:bCs/>
          <w:sz w:val="32"/>
          <w:szCs w:val="32"/>
          <w:shd w:val="clear" w:color="auto" w:fill="FFFFFF"/>
        </w:rPr>
        <w:t xml:space="preserve">during review </w:t>
      </w:r>
      <w:r w:rsidR="006251B0">
        <w:rPr>
          <w:rFonts w:eastAsiaTheme="minorEastAsia" w:hint="eastAsia"/>
          <w:bCs/>
          <w:sz w:val="32"/>
          <w:szCs w:val="32"/>
          <w:shd w:val="clear" w:color="auto" w:fill="FFFFFF"/>
        </w:rPr>
        <w:t>-</w:t>
      </w:r>
      <w:r w:rsidR="001020A9"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amount after </w:t>
      </w:r>
      <w:r w:rsidR="00C0143D" w:rsidRPr="00F57469">
        <w:rPr>
          <w:rFonts w:eastAsiaTheme="minorEastAsia"/>
          <w:bCs/>
          <w:sz w:val="32"/>
          <w:szCs w:val="32"/>
          <w:shd w:val="clear" w:color="auto" w:fill="FFFFFF"/>
        </w:rPr>
        <w:t>review</w:t>
      </w:r>
      <w:r w:rsidR="006251B0">
        <w:rPr>
          <w:rFonts w:eastAsiaTheme="minorEastAsia" w:hint="eastAsia"/>
          <w:bCs/>
          <w:sz w:val="32"/>
          <w:szCs w:val="32"/>
          <w:shd w:val="clear" w:color="auto" w:fill="FFFFFF"/>
        </w:rPr>
        <w:t xml:space="preserve"> | </w:t>
      </w:r>
      <w:r w:rsidRPr="00F57469">
        <w:rPr>
          <w:rFonts w:eastAsiaTheme="minorEastAsia"/>
          <w:bCs/>
          <w:sz w:val="32"/>
          <w:szCs w:val="32"/>
          <w:shd w:val="clear" w:color="auto" w:fill="FFFFFF"/>
        </w:rPr>
        <w:t>/</w:t>
      </w:r>
      <w:r w:rsidR="001020A9"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amount after </w:t>
      </w:r>
      <w:r w:rsidR="00C0143D" w:rsidRPr="00F57469">
        <w:rPr>
          <w:rFonts w:eastAsiaTheme="minorEastAsia"/>
          <w:bCs/>
          <w:sz w:val="32"/>
          <w:szCs w:val="32"/>
          <w:shd w:val="clear" w:color="auto" w:fill="FFFFFF"/>
        </w:rPr>
        <w:t>review</w:t>
      </w:r>
      <w:r w:rsidRPr="00F57469">
        <w:rPr>
          <w:rFonts w:eastAsiaTheme="minorEastAsia"/>
          <w:bCs/>
          <w:sz w:val="32"/>
          <w:szCs w:val="32"/>
          <w:shd w:val="clear" w:color="auto" w:fill="FFFFFF"/>
        </w:rPr>
        <w:t>] × 100%</w:t>
      </w:r>
    </w:p>
    <w:p w:rsidR="0020113D" w:rsidRPr="00F57469" w:rsidRDefault="001020A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Review deviation amount</w:t>
      </w:r>
      <w:r w:rsidR="0020113D" w:rsidRPr="00F57469">
        <w:rPr>
          <w:rFonts w:eastAsiaTheme="minorEastAsia"/>
          <w:bCs/>
          <w:sz w:val="32"/>
          <w:szCs w:val="32"/>
          <w:shd w:val="clear" w:color="auto" w:fill="FFFFFF"/>
        </w:rPr>
        <w:t xml:space="preserve"> = </w:t>
      </w:r>
      <w:r w:rsidR="004F2578">
        <w:rPr>
          <w:rFonts w:eastAsiaTheme="minorEastAsia"/>
          <w:bCs/>
          <w:sz w:val="32"/>
          <w:szCs w:val="32"/>
          <w:shd w:val="clear" w:color="auto" w:fill="FFFFFF"/>
        </w:rPr>
        <w:t>evaluation</w:t>
      </w:r>
      <w:r w:rsidR="004F2578" w:rsidRPr="00F57469">
        <w:rPr>
          <w:rFonts w:eastAsiaTheme="minorEastAsia"/>
          <w:bCs/>
          <w:sz w:val="32"/>
          <w:szCs w:val="32"/>
          <w:shd w:val="clear" w:color="auto" w:fill="FFFFFF"/>
        </w:rPr>
        <w:t xml:space="preserve"> </w:t>
      </w:r>
      <w:r w:rsidR="0020113D" w:rsidRPr="00F57469">
        <w:rPr>
          <w:rFonts w:eastAsiaTheme="minorEastAsia"/>
          <w:bCs/>
          <w:sz w:val="32"/>
          <w:szCs w:val="32"/>
          <w:shd w:val="clear" w:color="auto" w:fill="FFFFFF"/>
        </w:rPr>
        <w:t xml:space="preserve">amount </w:t>
      </w:r>
      <w:r w:rsidRPr="00F57469">
        <w:rPr>
          <w:rFonts w:eastAsiaTheme="minorEastAsia"/>
          <w:bCs/>
          <w:sz w:val="32"/>
          <w:szCs w:val="32"/>
          <w:shd w:val="clear" w:color="auto" w:fill="FFFFFF"/>
        </w:rPr>
        <w:t>during review</w:t>
      </w:r>
      <w:r w:rsidR="00405090" w:rsidRPr="00F57469">
        <w:rPr>
          <w:rFonts w:eastAsiaTheme="minorEastAsia"/>
          <w:bCs/>
          <w:sz w:val="32"/>
          <w:szCs w:val="32"/>
          <w:shd w:val="clear" w:color="auto" w:fill="FFFFFF"/>
        </w:rPr>
        <w:t>-amount after review</w:t>
      </w:r>
    </w:p>
    <w:p w:rsidR="0020113D" w:rsidRPr="00F57469" w:rsidRDefault="001020A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If the audit department and other departments find that there are problems in the evaluation result, the evaluation quality problem shall be identified and handled according to the above standards.</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32</w:t>
      </w:r>
      <w:r w:rsidRPr="00F57469">
        <w:rPr>
          <w:rFonts w:eastAsiaTheme="minorEastAsia"/>
          <w:bCs/>
          <w:sz w:val="32"/>
          <w:szCs w:val="32"/>
          <w:shd w:val="clear" w:color="auto" w:fill="FFFFFF"/>
        </w:rPr>
        <w:t xml:space="preserve"> The district finan</w:t>
      </w:r>
      <w:r w:rsidR="001020A9" w:rsidRPr="00F57469">
        <w:rPr>
          <w:rFonts w:eastAsiaTheme="minorEastAsia"/>
          <w:bCs/>
          <w:sz w:val="32"/>
          <w:szCs w:val="32"/>
          <w:shd w:val="clear" w:color="auto" w:fill="FFFFFF"/>
        </w:rPr>
        <w:t xml:space="preserve">ce department shall review the evaluation </w:t>
      </w:r>
      <w:r w:rsidRPr="00F57469">
        <w:rPr>
          <w:rFonts w:eastAsiaTheme="minorEastAsia"/>
          <w:bCs/>
          <w:sz w:val="32"/>
          <w:szCs w:val="32"/>
          <w:shd w:val="clear" w:color="auto" w:fill="FFFFFF"/>
        </w:rPr>
        <w:t>report of the fina</w:t>
      </w:r>
      <w:r w:rsidR="00A169A5" w:rsidRPr="00F57469">
        <w:rPr>
          <w:rFonts w:eastAsiaTheme="minorEastAsia"/>
          <w:bCs/>
          <w:sz w:val="32"/>
          <w:szCs w:val="32"/>
          <w:shd w:val="clear" w:color="auto" w:fill="FFFFFF"/>
        </w:rPr>
        <w:t>ncial investment evaluation</w:t>
      </w:r>
      <w:r w:rsidRPr="00F57469">
        <w:rPr>
          <w:rFonts w:eastAsiaTheme="minorEastAsia"/>
          <w:bCs/>
          <w:sz w:val="32"/>
          <w:szCs w:val="32"/>
          <w:shd w:val="clear" w:color="auto" w:fill="FFFFFF"/>
        </w:rPr>
        <w:t xml:space="preserve"> institution, and return the </w:t>
      </w:r>
      <w:r w:rsidR="008C1D9F" w:rsidRPr="00F57469">
        <w:rPr>
          <w:rFonts w:eastAsiaTheme="minorEastAsia"/>
          <w:bCs/>
          <w:sz w:val="32"/>
          <w:szCs w:val="32"/>
          <w:shd w:val="clear" w:color="auto" w:fill="FFFFFF"/>
        </w:rPr>
        <w:t>nonconforming</w:t>
      </w:r>
      <w:r w:rsidRPr="00F57469">
        <w:rPr>
          <w:rFonts w:eastAsiaTheme="minorEastAsia"/>
          <w:bCs/>
          <w:sz w:val="32"/>
          <w:szCs w:val="32"/>
          <w:shd w:val="clear" w:color="auto" w:fill="FFFFFF"/>
        </w:rPr>
        <w:t xml:space="preserve"> </w:t>
      </w:r>
      <w:r w:rsidR="001020A9"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report to the fina</w:t>
      </w:r>
      <w:r w:rsidR="00A169A5" w:rsidRPr="00F57469">
        <w:rPr>
          <w:rFonts w:eastAsiaTheme="minorEastAsia"/>
          <w:bCs/>
          <w:sz w:val="32"/>
          <w:szCs w:val="32"/>
          <w:shd w:val="clear" w:color="auto" w:fill="FFFFFF"/>
        </w:rPr>
        <w:t>ncial investment evaluation</w:t>
      </w:r>
      <w:r w:rsidRPr="00F57469">
        <w:rPr>
          <w:rFonts w:eastAsiaTheme="minorEastAsia"/>
          <w:bCs/>
          <w:sz w:val="32"/>
          <w:szCs w:val="32"/>
          <w:shd w:val="clear" w:color="auto" w:fill="FFFFFF"/>
        </w:rPr>
        <w:t xml:space="preserve"> institution for modification or</w:t>
      </w:r>
      <w:r w:rsidR="001020A9" w:rsidRPr="00F57469">
        <w:rPr>
          <w:rFonts w:eastAsiaTheme="minorEastAsia"/>
          <w:bCs/>
          <w:sz w:val="32"/>
          <w:szCs w:val="32"/>
          <w:shd w:val="clear" w:color="auto" w:fill="FFFFFF"/>
        </w:rPr>
        <w:t xml:space="preserve"> recheck</w:t>
      </w:r>
      <w:r w:rsidRPr="00F57469">
        <w:rPr>
          <w:rFonts w:eastAsiaTheme="minorEastAsia"/>
          <w:bCs/>
          <w:sz w:val="32"/>
          <w:szCs w:val="32"/>
          <w:shd w:val="clear" w:color="auto" w:fill="FFFFFF"/>
        </w:rPr>
        <w:t>.</w:t>
      </w:r>
    </w:p>
    <w:p w:rsidR="0020113D" w:rsidRPr="00F57469" w:rsidRDefault="001020A9"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If the format or content of the evaluation report does not meet the requirements, the information is incomplete and untrue, or </w:t>
      </w:r>
      <w:r w:rsidR="001A7E8B" w:rsidRPr="00F57469">
        <w:rPr>
          <w:rFonts w:eastAsiaTheme="minorEastAsia"/>
          <w:bCs/>
          <w:sz w:val="32"/>
          <w:szCs w:val="32"/>
          <w:shd w:val="clear" w:color="auto" w:fill="FFFFFF"/>
        </w:rPr>
        <w:t>serious problem</w:t>
      </w:r>
      <w:r w:rsidRPr="00F57469">
        <w:rPr>
          <w:rFonts w:eastAsiaTheme="minorEastAsia"/>
          <w:bCs/>
          <w:sz w:val="32"/>
          <w:szCs w:val="32"/>
          <w:shd w:val="clear" w:color="auto" w:fill="FFFFFF"/>
        </w:rPr>
        <w:t xml:space="preserve">s are not </w:t>
      </w:r>
      <w:r w:rsidR="00FE2F90" w:rsidRPr="00F57469">
        <w:rPr>
          <w:rFonts w:eastAsiaTheme="minorEastAsia"/>
          <w:bCs/>
          <w:sz w:val="32"/>
          <w:szCs w:val="32"/>
          <w:shd w:val="clear" w:color="auto" w:fill="FFFFFF"/>
        </w:rPr>
        <w:t>mentioned</w:t>
      </w:r>
      <w:r w:rsidRPr="00F57469">
        <w:rPr>
          <w:rFonts w:eastAsiaTheme="minorEastAsia"/>
          <w:bCs/>
          <w:sz w:val="32"/>
          <w:szCs w:val="32"/>
          <w:shd w:val="clear" w:color="auto" w:fill="FFFFFF"/>
        </w:rPr>
        <w:t xml:space="preserve"> or </w:t>
      </w:r>
      <w:r w:rsidR="00FE2F90" w:rsidRPr="00F57469">
        <w:rPr>
          <w:rFonts w:eastAsiaTheme="minorEastAsia"/>
          <w:bCs/>
          <w:sz w:val="32"/>
          <w:szCs w:val="32"/>
          <w:shd w:val="clear" w:color="auto" w:fill="FFFFFF"/>
        </w:rPr>
        <w:t xml:space="preserve">the nature determination </w:t>
      </w:r>
      <w:r w:rsidRPr="00F57469">
        <w:rPr>
          <w:rFonts w:eastAsiaTheme="minorEastAsia"/>
          <w:bCs/>
          <w:sz w:val="32"/>
          <w:szCs w:val="32"/>
          <w:shd w:val="clear" w:color="auto" w:fill="FFFFFF"/>
        </w:rPr>
        <w:t xml:space="preserve">is inaccurate, false information is provided, or </w:t>
      </w:r>
      <w:r w:rsidR="00B4736C">
        <w:rPr>
          <w:rFonts w:eastAsiaTheme="minorEastAsia"/>
          <w:bCs/>
          <w:sz w:val="32"/>
          <w:szCs w:val="32"/>
          <w:shd w:val="clear" w:color="auto" w:fill="FFFFFF"/>
        </w:rPr>
        <w:t xml:space="preserve">revision is required </w:t>
      </w:r>
      <w:r w:rsidRPr="00F57469">
        <w:rPr>
          <w:rFonts w:eastAsiaTheme="minorEastAsia"/>
          <w:bCs/>
          <w:sz w:val="32"/>
          <w:szCs w:val="32"/>
          <w:shd w:val="clear" w:color="auto" w:fill="FFFFFF"/>
        </w:rPr>
        <w:t xml:space="preserve">due to errors after being </w:t>
      </w:r>
      <w:r w:rsidR="00FE2F90" w:rsidRPr="00F57469">
        <w:rPr>
          <w:rFonts w:eastAsiaTheme="minorEastAsia"/>
          <w:bCs/>
          <w:sz w:val="32"/>
          <w:szCs w:val="32"/>
          <w:shd w:val="clear" w:color="auto" w:fill="FFFFFF"/>
        </w:rPr>
        <w:t xml:space="preserve">reviewed </w:t>
      </w:r>
      <w:r w:rsidRPr="00F57469">
        <w:rPr>
          <w:rFonts w:eastAsiaTheme="minorEastAsia"/>
          <w:bCs/>
          <w:sz w:val="32"/>
          <w:szCs w:val="32"/>
          <w:shd w:val="clear" w:color="auto" w:fill="FFFFFF"/>
        </w:rPr>
        <w:t xml:space="preserve">by the district finance department, it </w:t>
      </w:r>
      <w:r w:rsidR="0080006A" w:rsidRPr="00F57469">
        <w:rPr>
          <w:rFonts w:eastAsiaTheme="minorEastAsia"/>
          <w:bCs/>
          <w:sz w:val="32"/>
          <w:szCs w:val="32"/>
          <w:shd w:val="clear" w:color="auto" w:fill="FFFFFF"/>
        </w:rPr>
        <w:t xml:space="preserve">will be </w:t>
      </w:r>
      <w:r w:rsidR="00B4736C">
        <w:rPr>
          <w:rFonts w:eastAsiaTheme="minorEastAsia"/>
          <w:bCs/>
          <w:sz w:val="32"/>
          <w:szCs w:val="32"/>
          <w:shd w:val="clear" w:color="auto" w:fill="FFFFFF"/>
        </w:rPr>
        <w:t xml:space="preserve">considered as </w:t>
      </w:r>
      <w:r w:rsidR="0080006A" w:rsidRPr="00F57469">
        <w:rPr>
          <w:rFonts w:eastAsiaTheme="minorEastAsia"/>
          <w:bCs/>
          <w:sz w:val="32"/>
          <w:szCs w:val="32"/>
          <w:shd w:val="clear" w:color="auto" w:fill="FFFFFF"/>
        </w:rPr>
        <w:t>nonconforming</w:t>
      </w:r>
      <w:r w:rsidRPr="00F57469">
        <w:rPr>
          <w:rFonts w:eastAsiaTheme="minorEastAsia"/>
          <w:bCs/>
          <w:sz w:val="32"/>
          <w:szCs w:val="32"/>
          <w:shd w:val="clear" w:color="auto" w:fill="FFFFFF"/>
        </w:rPr>
        <w:t>.</w:t>
      </w:r>
    </w:p>
    <w:p w:rsidR="00680416" w:rsidRPr="00F57469" w:rsidRDefault="0020113D" w:rsidP="00C15C8D">
      <w:pPr>
        <w:pStyle w:val="a6"/>
        <w:widowControl/>
        <w:shd w:val="clear" w:color="auto" w:fill="FFFFFF"/>
        <w:spacing w:before="0" w:beforeAutospacing="0" w:after="0" w:afterAutospacing="0"/>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The district finance department </w:t>
      </w:r>
      <w:r w:rsidR="00D17C44">
        <w:rPr>
          <w:rFonts w:eastAsiaTheme="minorEastAsia"/>
          <w:bCs/>
          <w:sz w:val="32"/>
          <w:szCs w:val="32"/>
          <w:shd w:val="clear" w:color="auto" w:fill="FFFFFF"/>
        </w:rPr>
        <w:t>has</w:t>
      </w:r>
      <w:r w:rsidR="0080006A" w:rsidRPr="00F57469">
        <w:rPr>
          <w:rFonts w:eastAsiaTheme="minorEastAsia"/>
          <w:bCs/>
          <w:sz w:val="32"/>
          <w:szCs w:val="32"/>
          <w:shd w:val="clear" w:color="auto" w:fill="FFFFFF"/>
        </w:rPr>
        <w:t xml:space="preserve"> the right to</w:t>
      </w:r>
      <w:r w:rsidRPr="00F57469">
        <w:rPr>
          <w:rFonts w:eastAsiaTheme="minorEastAsia"/>
          <w:bCs/>
          <w:sz w:val="32"/>
          <w:szCs w:val="32"/>
          <w:shd w:val="clear" w:color="auto" w:fill="FFFFFF"/>
        </w:rPr>
        <w:t xml:space="preserve"> conduct spot checks on the</w:t>
      </w:r>
      <w:r w:rsidR="0080006A" w:rsidRPr="00F57469">
        <w:rPr>
          <w:rFonts w:eastAsiaTheme="minorEastAsia"/>
          <w:bCs/>
          <w:sz w:val="32"/>
          <w:szCs w:val="32"/>
          <w:shd w:val="clear" w:color="auto" w:fill="FFFFFF"/>
        </w:rPr>
        <w:t xml:space="preserve"> evaluation </w:t>
      </w:r>
      <w:r w:rsidR="004F1FCF" w:rsidRPr="00F57469">
        <w:rPr>
          <w:rFonts w:eastAsiaTheme="minorEastAsia"/>
          <w:bCs/>
          <w:sz w:val="32"/>
          <w:szCs w:val="32"/>
          <w:shd w:val="clear" w:color="auto" w:fill="FFFFFF"/>
        </w:rPr>
        <w:t>result</w:t>
      </w:r>
      <w:r w:rsidRPr="00F57469">
        <w:rPr>
          <w:rFonts w:eastAsiaTheme="minorEastAsia"/>
          <w:bCs/>
          <w:sz w:val="32"/>
          <w:szCs w:val="32"/>
          <w:shd w:val="clear" w:color="auto" w:fill="FFFFFF"/>
        </w:rPr>
        <w:t xml:space="preserve"> during the review of the</w:t>
      </w:r>
      <w:r w:rsidR="0080006A" w:rsidRPr="00F57469">
        <w:rPr>
          <w:rFonts w:eastAsiaTheme="minorEastAsia"/>
          <w:bCs/>
          <w:sz w:val="32"/>
          <w:szCs w:val="32"/>
          <w:shd w:val="clear" w:color="auto" w:fill="FFFFFF"/>
        </w:rPr>
        <w:t xml:space="preserve"> evaluation </w:t>
      </w:r>
      <w:r w:rsidRPr="00F57469">
        <w:rPr>
          <w:rFonts w:eastAsiaTheme="minorEastAsia"/>
          <w:bCs/>
          <w:sz w:val="32"/>
          <w:szCs w:val="32"/>
          <w:shd w:val="clear" w:color="auto" w:fill="FFFFFF"/>
        </w:rPr>
        <w:t xml:space="preserve">report, </w:t>
      </w:r>
      <w:r w:rsidRPr="00F57469">
        <w:rPr>
          <w:rFonts w:eastAsiaTheme="minorEastAsia"/>
          <w:bCs/>
          <w:sz w:val="32"/>
          <w:szCs w:val="32"/>
          <w:shd w:val="clear" w:color="auto" w:fill="FFFFFF"/>
        </w:rPr>
        <w:lastRenderedPageBreak/>
        <w:t xml:space="preserve">and the result of spot check </w:t>
      </w:r>
      <w:r w:rsidR="00D17C44">
        <w:rPr>
          <w:rFonts w:eastAsiaTheme="minorEastAsia"/>
          <w:bCs/>
          <w:sz w:val="32"/>
          <w:szCs w:val="32"/>
          <w:shd w:val="clear" w:color="auto" w:fill="FFFFFF"/>
        </w:rPr>
        <w:t>will be</w:t>
      </w:r>
      <w:r w:rsidR="00D17C44"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handled </w:t>
      </w:r>
      <w:r w:rsidR="0080006A" w:rsidRPr="00F57469">
        <w:rPr>
          <w:rFonts w:eastAsiaTheme="minorEastAsia"/>
          <w:bCs/>
          <w:sz w:val="32"/>
          <w:szCs w:val="32"/>
          <w:shd w:val="clear" w:color="auto" w:fill="FFFFFF"/>
        </w:rPr>
        <w:t>according to the result</w:t>
      </w:r>
      <w:r w:rsidRPr="00F57469">
        <w:rPr>
          <w:rFonts w:eastAsiaTheme="minorEastAsia"/>
          <w:bCs/>
          <w:sz w:val="32"/>
          <w:szCs w:val="32"/>
          <w:shd w:val="clear" w:color="auto" w:fill="FFFFFF"/>
        </w:rPr>
        <w:t xml:space="preserve"> of financial </w:t>
      </w:r>
      <w:r w:rsidR="0080006A"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33 </w:t>
      </w:r>
      <w:r w:rsidRPr="00F57469">
        <w:rPr>
          <w:rFonts w:eastAsiaTheme="minorEastAsia"/>
          <w:bCs/>
          <w:sz w:val="32"/>
          <w:szCs w:val="32"/>
          <w:shd w:val="clear" w:color="auto" w:fill="FFFFFF"/>
        </w:rPr>
        <w:t xml:space="preserve">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w:t>
      </w:r>
      <w:r w:rsidR="0013371E">
        <w:rPr>
          <w:rFonts w:eastAsiaTheme="minorEastAsia"/>
          <w:bCs/>
          <w:sz w:val="32"/>
          <w:szCs w:val="32"/>
          <w:shd w:val="clear" w:color="auto" w:fill="FFFFFF"/>
        </w:rPr>
        <w:t xml:space="preserve">shall </w:t>
      </w:r>
      <w:r w:rsidRPr="00F57469">
        <w:rPr>
          <w:rFonts w:eastAsiaTheme="minorEastAsia"/>
          <w:bCs/>
          <w:sz w:val="32"/>
          <w:szCs w:val="32"/>
          <w:shd w:val="clear" w:color="auto" w:fill="FFFFFF"/>
        </w:rPr>
        <w:t xml:space="preserve">regularly evaluate the progress of </w:t>
      </w:r>
      <w:r w:rsidR="0080006A"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including the completion of the </w:t>
      </w:r>
      <w:r w:rsidR="0080006A" w:rsidRPr="00F57469">
        <w:rPr>
          <w:rFonts w:eastAsiaTheme="minorEastAsia"/>
          <w:bCs/>
          <w:sz w:val="32"/>
          <w:szCs w:val="32"/>
          <w:shd w:val="clear" w:color="auto" w:fill="FFFFFF"/>
        </w:rPr>
        <w:t xml:space="preserve">evaluation </w:t>
      </w:r>
      <w:r w:rsidRPr="00F57469">
        <w:rPr>
          <w:rFonts w:eastAsiaTheme="minorEastAsia"/>
          <w:bCs/>
          <w:sz w:val="32"/>
          <w:szCs w:val="32"/>
          <w:shd w:val="clear" w:color="auto" w:fill="FFFFFF"/>
        </w:rPr>
        <w:t xml:space="preserve">project and the completion of funds. </w:t>
      </w:r>
      <w:r w:rsidR="0080006A" w:rsidRPr="00F57469">
        <w:rPr>
          <w:rFonts w:eastAsiaTheme="minorEastAsia"/>
          <w:bCs/>
          <w:sz w:val="32"/>
          <w:szCs w:val="32"/>
          <w:shd w:val="clear" w:color="auto" w:fill="FFFFFF"/>
        </w:rPr>
        <w:t xml:space="preserve">The progress delay that is not </w:t>
      </w:r>
      <w:r w:rsidRPr="00F57469">
        <w:rPr>
          <w:rFonts w:eastAsiaTheme="minorEastAsia"/>
          <w:bCs/>
          <w:sz w:val="32"/>
          <w:szCs w:val="32"/>
          <w:shd w:val="clear" w:color="auto" w:fill="FFFFFF"/>
        </w:rPr>
        <w:t>caused by</w:t>
      </w:r>
      <w:r w:rsidR="0080006A" w:rsidRPr="00F57469">
        <w:rPr>
          <w:rFonts w:eastAsiaTheme="minorEastAsia"/>
          <w:bCs/>
          <w:sz w:val="32"/>
          <w:szCs w:val="32"/>
          <w:shd w:val="clear" w:color="auto" w:fill="FFFFFF"/>
        </w:rPr>
        <w:t xml:space="preserve"> the evaluation institution</w:t>
      </w:r>
      <w:r w:rsidRPr="00F57469">
        <w:rPr>
          <w:rFonts w:eastAsiaTheme="minorEastAsia"/>
          <w:bCs/>
          <w:sz w:val="32"/>
          <w:szCs w:val="32"/>
          <w:shd w:val="clear" w:color="auto" w:fill="FFFFFF"/>
        </w:rPr>
        <w:t xml:space="preserve"> </w:t>
      </w:r>
      <w:r w:rsidR="0080006A" w:rsidRPr="00F57469">
        <w:rPr>
          <w:rFonts w:eastAsiaTheme="minorEastAsia"/>
          <w:bCs/>
          <w:sz w:val="32"/>
          <w:szCs w:val="32"/>
          <w:shd w:val="clear" w:color="auto" w:fill="FFFFFF"/>
        </w:rPr>
        <w:t xml:space="preserve">will not be </w:t>
      </w:r>
      <w:r w:rsidRPr="00F57469">
        <w:rPr>
          <w:rFonts w:eastAsiaTheme="minorEastAsia"/>
          <w:bCs/>
          <w:sz w:val="32"/>
          <w:szCs w:val="32"/>
          <w:shd w:val="clear" w:color="auto" w:fill="FFFFFF"/>
        </w:rPr>
        <w:t>included in the assessment.</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34 </w:t>
      </w:r>
      <w:r w:rsidRPr="00F57469">
        <w:rPr>
          <w:rFonts w:eastAsiaTheme="minorEastAsia"/>
          <w:bCs/>
          <w:sz w:val="32"/>
          <w:szCs w:val="32"/>
          <w:shd w:val="clear" w:color="auto" w:fill="FFFFFF"/>
        </w:rPr>
        <w:t xml:space="preserve">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w:t>
      </w:r>
      <w:r w:rsidR="0013371E">
        <w:rPr>
          <w:rFonts w:eastAsiaTheme="minorEastAsia"/>
          <w:bCs/>
          <w:sz w:val="32"/>
          <w:szCs w:val="32"/>
          <w:shd w:val="clear" w:color="auto" w:fill="FFFFFF"/>
        </w:rPr>
        <w:t xml:space="preserve">shall </w:t>
      </w:r>
      <w:r w:rsidRPr="00F57469">
        <w:rPr>
          <w:rFonts w:eastAsiaTheme="minorEastAsia"/>
          <w:bCs/>
          <w:sz w:val="32"/>
          <w:szCs w:val="32"/>
          <w:shd w:val="clear" w:color="auto" w:fill="FFFFFF"/>
        </w:rPr>
        <w:t>regularly analyze the statistical data of</w:t>
      </w:r>
      <w:r w:rsidR="0080006A" w:rsidRPr="00F57469">
        <w:rPr>
          <w:rFonts w:eastAsiaTheme="minorEastAsia"/>
          <w:bCs/>
          <w:sz w:val="32"/>
          <w:szCs w:val="32"/>
          <w:shd w:val="clear" w:color="auto" w:fill="FFFFFF"/>
        </w:rPr>
        <w:t xml:space="preserve"> evaluation</w:t>
      </w:r>
      <w:r w:rsidRPr="00F57469">
        <w:rPr>
          <w:rFonts w:eastAsiaTheme="minorEastAsia"/>
          <w:bCs/>
          <w:sz w:val="32"/>
          <w:szCs w:val="32"/>
          <w:shd w:val="clear" w:color="auto" w:fill="FFFFFF"/>
        </w:rPr>
        <w:t xml:space="preserve">. For the </w:t>
      </w:r>
      <w:r w:rsidR="0080006A"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 xml:space="preserve"> institutions </w:t>
      </w:r>
      <w:r w:rsidR="00D17C44">
        <w:rPr>
          <w:rFonts w:eastAsiaTheme="minorEastAsia"/>
          <w:bCs/>
          <w:sz w:val="32"/>
          <w:szCs w:val="32"/>
          <w:shd w:val="clear" w:color="auto" w:fill="FFFFFF"/>
        </w:rPr>
        <w:t>with</w:t>
      </w:r>
      <w:r w:rsidR="00D17C44"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 xml:space="preserve">the following situations, 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will take measures such as deducting the</w:t>
      </w:r>
      <w:r w:rsidR="0080006A" w:rsidRPr="00F57469">
        <w:rPr>
          <w:rFonts w:eastAsiaTheme="minorEastAsia"/>
          <w:bCs/>
          <w:sz w:val="32"/>
          <w:szCs w:val="32"/>
          <w:shd w:val="clear" w:color="auto" w:fill="FFFFFF"/>
        </w:rPr>
        <w:t xml:space="preserve"> evaluation</w:t>
      </w:r>
      <w:r w:rsidRPr="00F57469">
        <w:rPr>
          <w:rFonts w:eastAsiaTheme="minorEastAsia"/>
          <w:bCs/>
          <w:sz w:val="32"/>
          <w:szCs w:val="32"/>
          <w:shd w:val="clear" w:color="auto" w:fill="FFFFFF"/>
        </w:rPr>
        <w:t xml:space="preserve"> fee, increasing the proportion of spot checks, and stopping entrusting new </w:t>
      </w:r>
      <w:r w:rsidR="001020A9" w:rsidRPr="00F57469">
        <w:rPr>
          <w:rFonts w:eastAsiaTheme="minorEastAsia"/>
          <w:bCs/>
          <w:sz w:val="32"/>
          <w:szCs w:val="32"/>
          <w:shd w:val="clear" w:color="auto" w:fill="FFFFFF"/>
        </w:rPr>
        <w:t>evaluation task</w:t>
      </w:r>
      <w:r w:rsidRPr="00F57469">
        <w:rPr>
          <w:rFonts w:eastAsiaTheme="minorEastAsia"/>
          <w:bCs/>
          <w:sz w:val="32"/>
          <w:szCs w:val="32"/>
          <w:shd w:val="clear" w:color="auto" w:fill="FFFFFF"/>
        </w:rPr>
        <w:t xml:space="preserve">s </w:t>
      </w:r>
      <w:r w:rsidR="0080006A" w:rsidRPr="00F57469">
        <w:rPr>
          <w:rFonts w:eastAsiaTheme="minorEastAsia"/>
          <w:bCs/>
          <w:sz w:val="32"/>
          <w:szCs w:val="32"/>
          <w:shd w:val="clear" w:color="auto" w:fill="FFFFFF"/>
        </w:rPr>
        <w:t xml:space="preserve">so as </w:t>
      </w:r>
      <w:r w:rsidRPr="00F57469">
        <w:rPr>
          <w:rFonts w:eastAsiaTheme="minorEastAsia"/>
          <w:bCs/>
          <w:sz w:val="32"/>
          <w:szCs w:val="32"/>
          <w:shd w:val="clear" w:color="auto" w:fill="FFFFFF"/>
        </w:rPr>
        <w:t>to strengthen supervision. The fi</w:t>
      </w:r>
      <w:r w:rsidR="00301FED" w:rsidRPr="00F57469">
        <w:rPr>
          <w:rFonts w:eastAsiaTheme="minorEastAsia"/>
          <w:bCs/>
          <w:sz w:val="32"/>
          <w:szCs w:val="32"/>
          <w:shd w:val="clear" w:color="auto" w:fill="FFFFFF"/>
        </w:rPr>
        <w:t>nancial investment evaluation institution</w:t>
      </w:r>
      <w:r w:rsidR="00D17C44">
        <w:rPr>
          <w:rFonts w:eastAsiaTheme="minorEastAsia"/>
          <w:bCs/>
          <w:sz w:val="32"/>
          <w:szCs w:val="32"/>
          <w:shd w:val="clear" w:color="auto" w:fill="FFFFFF"/>
        </w:rPr>
        <w:t>s</w:t>
      </w:r>
      <w:r w:rsidRPr="00F57469">
        <w:rPr>
          <w:rFonts w:eastAsiaTheme="minorEastAsia"/>
          <w:bCs/>
          <w:sz w:val="32"/>
          <w:szCs w:val="32"/>
          <w:shd w:val="clear" w:color="auto" w:fill="FFFFFF"/>
        </w:rPr>
        <w:t xml:space="preserve"> need to analyze the causes of the existing problems, take corresponding rectification measures, and submit written rectification materials to the district finance department. If the rectification effect is not good, the district </w:t>
      </w:r>
      <w:r w:rsidR="00B90ECE" w:rsidRPr="00F57469">
        <w:rPr>
          <w:rFonts w:eastAsiaTheme="minorEastAsia"/>
          <w:bCs/>
          <w:sz w:val="32"/>
          <w:szCs w:val="32"/>
          <w:shd w:val="clear" w:color="auto" w:fill="FFFFFF"/>
        </w:rPr>
        <w:t>finance department</w:t>
      </w:r>
      <w:r w:rsidRPr="00F57469">
        <w:rPr>
          <w:rFonts w:eastAsiaTheme="minorEastAsia"/>
          <w:bCs/>
          <w:sz w:val="32"/>
          <w:szCs w:val="32"/>
          <w:shd w:val="clear" w:color="auto" w:fill="FFFFFF"/>
        </w:rPr>
        <w:t xml:space="preserve"> </w:t>
      </w:r>
      <w:r w:rsidR="00E463C2">
        <w:rPr>
          <w:rFonts w:eastAsiaTheme="minorEastAsia"/>
          <w:bCs/>
          <w:sz w:val="32"/>
          <w:szCs w:val="32"/>
          <w:shd w:val="clear" w:color="auto" w:fill="FFFFFF"/>
        </w:rPr>
        <w:t>has</w:t>
      </w:r>
      <w:r w:rsidR="0080006A" w:rsidRPr="00F57469">
        <w:rPr>
          <w:rFonts w:eastAsiaTheme="minorEastAsia"/>
          <w:bCs/>
          <w:sz w:val="32"/>
          <w:szCs w:val="32"/>
          <w:shd w:val="clear" w:color="auto" w:fill="FFFFFF"/>
        </w:rPr>
        <w:t xml:space="preserve"> the right to</w:t>
      </w:r>
      <w:r w:rsidRPr="00F57469">
        <w:rPr>
          <w:rFonts w:eastAsiaTheme="minorEastAsia"/>
          <w:bCs/>
          <w:sz w:val="32"/>
          <w:szCs w:val="32"/>
          <w:shd w:val="clear" w:color="auto" w:fill="FFFFFF"/>
        </w:rPr>
        <w:t xml:space="preserve"> request the fina</w:t>
      </w:r>
      <w:r w:rsidR="00FD3CD1" w:rsidRPr="00F57469">
        <w:rPr>
          <w:rFonts w:eastAsiaTheme="minorEastAsia"/>
          <w:bCs/>
          <w:sz w:val="32"/>
          <w:szCs w:val="32"/>
          <w:shd w:val="clear" w:color="auto" w:fill="FFFFFF"/>
        </w:rPr>
        <w:t>ncial investment evaluation</w:t>
      </w:r>
      <w:r w:rsidRPr="00F57469">
        <w:rPr>
          <w:rFonts w:eastAsiaTheme="minorEastAsia"/>
          <w:bCs/>
          <w:sz w:val="32"/>
          <w:szCs w:val="32"/>
          <w:shd w:val="clear" w:color="auto" w:fill="FFFFFF"/>
        </w:rPr>
        <w:t xml:space="preserve"> institution to replace the technical person in charge of financial </w:t>
      </w:r>
      <w:r w:rsidR="0020422B" w:rsidRPr="00F57469">
        <w:rPr>
          <w:rFonts w:eastAsiaTheme="minorEastAsia"/>
          <w:bCs/>
          <w:sz w:val="32"/>
          <w:szCs w:val="32"/>
          <w:shd w:val="clear" w:color="auto" w:fill="FFFFFF"/>
        </w:rPr>
        <w:t>evaluation</w:t>
      </w:r>
      <w:r w:rsidRPr="00F57469">
        <w:rPr>
          <w:rFonts w:eastAsiaTheme="minorEastAsia"/>
          <w:bCs/>
          <w:sz w:val="32"/>
          <w:szCs w:val="32"/>
          <w:shd w:val="clear" w:color="auto" w:fill="FFFFFF"/>
        </w:rPr>
        <w:t>.</w:t>
      </w:r>
      <w:r w:rsidR="0080006A" w:rsidRPr="00F57469">
        <w:rPr>
          <w:rFonts w:eastAsiaTheme="minorEastAsia"/>
          <w:bCs/>
          <w:sz w:val="32"/>
          <w:szCs w:val="32"/>
          <w:shd w:val="clear" w:color="auto" w:fill="FFFFFF"/>
        </w:rPr>
        <w:t xml:space="preserve"> </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20113D" w:rsidRPr="00F57469">
        <w:rPr>
          <w:rFonts w:eastAsiaTheme="minorEastAsia"/>
          <w:bCs/>
          <w:sz w:val="32"/>
          <w:szCs w:val="32"/>
          <w:shd w:val="clear" w:color="auto" w:fill="FFFFFF"/>
        </w:rPr>
        <w:t>The average review deviation rate is high (ranking top 30%);</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(2) </w:t>
      </w:r>
      <w:r w:rsidR="0020113D" w:rsidRPr="00F57469">
        <w:rPr>
          <w:rFonts w:eastAsiaTheme="minorEastAsia"/>
          <w:bCs/>
          <w:sz w:val="32"/>
          <w:szCs w:val="32"/>
          <w:shd w:val="clear" w:color="auto" w:fill="FFFFFF"/>
        </w:rPr>
        <w:t xml:space="preserve">The </w:t>
      </w:r>
      <w:r w:rsidR="0080006A" w:rsidRPr="00F57469">
        <w:rPr>
          <w:rFonts w:eastAsiaTheme="minorEastAsia"/>
          <w:bCs/>
          <w:sz w:val="32"/>
          <w:szCs w:val="32"/>
          <w:shd w:val="clear" w:color="auto" w:fill="FFFFFF"/>
        </w:rPr>
        <w:t xml:space="preserve">nonconforming </w:t>
      </w:r>
      <w:r w:rsidR="0020113D" w:rsidRPr="00F57469">
        <w:rPr>
          <w:rFonts w:eastAsiaTheme="minorEastAsia"/>
          <w:bCs/>
          <w:sz w:val="32"/>
          <w:szCs w:val="32"/>
          <w:shd w:val="clear" w:color="auto" w:fill="FFFFFF"/>
        </w:rPr>
        <w:t xml:space="preserve">rate of the </w:t>
      </w:r>
      <w:r w:rsidR="0080006A"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report exceeds 20%;</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20113D" w:rsidRPr="00F57469">
        <w:rPr>
          <w:rFonts w:eastAsiaTheme="minorEastAsia"/>
          <w:bCs/>
          <w:sz w:val="32"/>
          <w:szCs w:val="32"/>
          <w:shd w:val="clear" w:color="auto" w:fill="FFFFFF"/>
        </w:rPr>
        <w:t>There are many quality problems in the review or audit;</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20113D" w:rsidRPr="00F57469">
        <w:rPr>
          <w:rFonts w:eastAsiaTheme="minorEastAsia"/>
          <w:bCs/>
          <w:sz w:val="32"/>
          <w:szCs w:val="32"/>
          <w:shd w:val="clear" w:color="auto" w:fill="FFFFFF"/>
        </w:rPr>
        <w:t>The</w:t>
      </w:r>
      <w:r w:rsidR="0080006A" w:rsidRPr="00F57469">
        <w:rPr>
          <w:rFonts w:eastAsiaTheme="minorEastAsia"/>
          <w:bCs/>
          <w:sz w:val="32"/>
          <w:szCs w:val="32"/>
          <w:shd w:val="clear" w:color="auto" w:fill="FFFFFF"/>
        </w:rPr>
        <w:t xml:space="preserve"> evaluation</w:t>
      </w:r>
      <w:r w:rsidR="0020113D" w:rsidRPr="00F57469">
        <w:rPr>
          <w:rFonts w:eastAsiaTheme="minorEastAsia"/>
          <w:bCs/>
          <w:sz w:val="32"/>
          <w:szCs w:val="32"/>
          <w:shd w:val="clear" w:color="auto" w:fill="FFFFFF"/>
        </w:rPr>
        <w:t xml:space="preserve"> progress is slow</w:t>
      </w:r>
      <w:r w:rsidR="008C1D9F" w:rsidRPr="00F57469">
        <w:rPr>
          <w:rFonts w:eastAsiaTheme="minorEastAsia"/>
          <w:bCs/>
          <w:sz w:val="32"/>
          <w:szCs w:val="32"/>
          <w:shd w:val="clear" w:color="auto" w:fill="FFFFFF"/>
        </w:rPr>
        <w:t>,</w:t>
      </w:r>
      <w:r w:rsidR="0020113D" w:rsidRPr="00F57469">
        <w:rPr>
          <w:rFonts w:eastAsiaTheme="minorEastAsia"/>
          <w:bCs/>
          <w:sz w:val="32"/>
          <w:szCs w:val="32"/>
          <w:shd w:val="clear" w:color="auto" w:fill="FFFFFF"/>
        </w:rPr>
        <w:t xml:space="preserve"> and there is no improvement in two consecutive assessment periods.</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Article 35</w:t>
      </w:r>
      <w:r w:rsidRPr="00F57469">
        <w:rPr>
          <w:rFonts w:eastAsiaTheme="minorEastAsia"/>
          <w:bCs/>
          <w:sz w:val="32"/>
          <w:szCs w:val="32"/>
          <w:shd w:val="clear" w:color="auto" w:fill="FFFFFF"/>
        </w:rPr>
        <w:t xml:space="preserve"> The </w:t>
      </w:r>
      <w:r w:rsidR="00B90ECE" w:rsidRPr="00F57469">
        <w:rPr>
          <w:rFonts w:eastAsiaTheme="minorEastAsia"/>
          <w:bCs/>
          <w:sz w:val="32"/>
          <w:szCs w:val="32"/>
          <w:shd w:val="clear" w:color="auto" w:fill="FFFFFF"/>
        </w:rPr>
        <w:t>district finance department</w:t>
      </w:r>
      <w:r w:rsidRPr="00F57469">
        <w:rPr>
          <w:rFonts w:eastAsiaTheme="minorEastAsia"/>
          <w:bCs/>
          <w:sz w:val="32"/>
          <w:szCs w:val="32"/>
          <w:shd w:val="clear" w:color="auto" w:fill="FFFFFF"/>
        </w:rPr>
        <w:t xml:space="preserve"> shall hand over the fi</w:t>
      </w:r>
      <w:r w:rsidR="00301FED" w:rsidRPr="00F57469">
        <w:rPr>
          <w:rFonts w:eastAsiaTheme="minorEastAsia"/>
          <w:bCs/>
          <w:sz w:val="32"/>
          <w:szCs w:val="32"/>
          <w:shd w:val="clear" w:color="auto" w:fill="FFFFFF"/>
        </w:rPr>
        <w:t>nancial investment evaluation institution</w:t>
      </w:r>
      <w:r w:rsidRPr="00F57469">
        <w:rPr>
          <w:rFonts w:eastAsiaTheme="minorEastAsia"/>
          <w:bCs/>
          <w:sz w:val="32"/>
          <w:szCs w:val="32"/>
          <w:shd w:val="clear" w:color="auto" w:fill="FFFFFF"/>
        </w:rPr>
        <w:t xml:space="preserve"> </w:t>
      </w:r>
      <w:r w:rsidR="00E463C2">
        <w:rPr>
          <w:rFonts w:eastAsiaTheme="minorEastAsia"/>
          <w:bCs/>
          <w:sz w:val="32"/>
          <w:szCs w:val="32"/>
          <w:shd w:val="clear" w:color="auto" w:fill="FFFFFF"/>
        </w:rPr>
        <w:t>with</w:t>
      </w:r>
      <w:r w:rsidR="00E463C2" w:rsidRPr="00F57469">
        <w:rPr>
          <w:rFonts w:eastAsiaTheme="minorEastAsia"/>
          <w:bCs/>
          <w:sz w:val="32"/>
          <w:szCs w:val="32"/>
          <w:shd w:val="clear" w:color="auto" w:fill="FFFFFF"/>
        </w:rPr>
        <w:t xml:space="preserve"> </w:t>
      </w:r>
      <w:r w:rsidRPr="00F57469">
        <w:rPr>
          <w:rFonts w:eastAsiaTheme="minorEastAsia"/>
          <w:bCs/>
          <w:sz w:val="32"/>
          <w:szCs w:val="32"/>
          <w:shd w:val="clear" w:color="auto" w:fill="FFFFFF"/>
        </w:rPr>
        <w:t>the following circumstances to the construction department of the district for handling</w:t>
      </w:r>
      <w:r w:rsidR="0080006A" w:rsidRPr="00F57469">
        <w:rPr>
          <w:rFonts w:eastAsiaTheme="minorEastAsia"/>
          <w:bCs/>
          <w:sz w:val="32"/>
          <w:szCs w:val="32"/>
          <w:shd w:val="clear" w:color="auto" w:fill="FFFFFF"/>
        </w:rPr>
        <w:t xml:space="preserve">. If </w:t>
      </w:r>
      <w:r w:rsidRPr="00F57469">
        <w:rPr>
          <w:rFonts w:eastAsiaTheme="minorEastAsia"/>
          <w:bCs/>
          <w:sz w:val="32"/>
          <w:szCs w:val="32"/>
          <w:shd w:val="clear" w:color="auto" w:fill="FFFFFF"/>
        </w:rPr>
        <w:t>a crime</w:t>
      </w:r>
      <w:r w:rsidR="0080006A" w:rsidRPr="00F57469">
        <w:rPr>
          <w:rFonts w:eastAsiaTheme="minorEastAsia"/>
          <w:bCs/>
          <w:sz w:val="32"/>
          <w:szCs w:val="32"/>
          <w:shd w:val="clear" w:color="auto" w:fill="FFFFFF"/>
        </w:rPr>
        <w:t xml:space="preserve"> </w:t>
      </w:r>
      <w:r w:rsidR="005F0678" w:rsidRPr="00F57469">
        <w:rPr>
          <w:rFonts w:eastAsiaTheme="minorEastAsia"/>
          <w:bCs/>
          <w:sz w:val="32"/>
          <w:szCs w:val="32"/>
          <w:shd w:val="clear" w:color="auto" w:fill="FFFFFF"/>
        </w:rPr>
        <w:t>is committed</w:t>
      </w:r>
      <w:r w:rsidRPr="00F57469">
        <w:rPr>
          <w:rFonts w:eastAsiaTheme="minorEastAsia"/>
          <w:bCs/>
          <w:sz w:val="32"/>
          <w:szCs w:val="32"/>
          <w:shd w:val="clear" w:color="auto" w:fill="FFFFFF"/>
        </w:rPr>
        <w:t>, crim</w:t>
      </w:r>
      <w:r w:rsidR="0080006A" w:rsidRPr="00F57469">
        <w:rPr>
          <w:rFonts w:eastAsiaTheme="minorEastAsia"/>
          <w:bCs/>
          <w:sz w:val="32"/>
          <w:szCs w:val="32"/>
          <w:shd w:val="clear" w:color="auto" w:fill="FFFFFF"/>
        </w:rPr>
        <w:t>inal responsibilities sh</w:t>
      </w:r>
      <w:r w:rsidRPr="00F57469">
        <w:rPr>
          <w:rFonts w:eastAsiaTheme="minorEastAsia"/>
          <w:bCs/>
          <w:sz w:val="32"/>
          <w:szCs w:val="32"/>
          <w:shd w:val="clear" w:color="auto" w:fill="FFFFFF"/>
        </w:rPr>
        <w:t xml:space="preserve">all be investigated </w:t>
      </w:r>
      <w:r w:rsidR="00C50745" w:rsidRPr="00F57469">
        <w:rPr>
          <w:rFonts w:eastAsiaTheme="minorEastAsia"/>
          <w:bCs/>
          <w:sz w:val="32"/>
          <w:szCs w:val="32"/>
          <w:shd w:val="clear" w:color="auto" w:fill="FFFFFF"/>
        </w:rPr>
        <w:t>according to law</w:t>
      </w:r>
      <w:r w:rsidRPr="00F57469">
        <w:rPr>
          <w:rFonts w:eastAsiaTheme="minorEastAsia"/>
          <w:bCs/>
          <w:sz w:val="32"/>
          <w:szCs w:val="32"/>
          <w:shd w:val="clear" w:color="auto" w:fill="FFFFFF"/>
        </w:rPr>
        <w:t>.</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20113D" w:rsidRPr="00F57469">
        <w:rPr>
          <w:rFonts w:eastAsiaTheme="minorEastAsia"/>
          <w:bCs/>
          <w:sz w:val="32"/>
          <w:szCs w:val="32"/>
          <w:shd w:val="clear" w:color="auto" w:fill="FFFFFF"/>
        </w:rPr>
        <w:t xml:space="preserve">Signing the </w:t>
      </w:r>
      <w:r w:rsidR="00825BDF" w:rsidRPr="00F57469">
        <w:rPr>
          <w:rFonts w:eastAsiaTheme="minorEastAsia"/>
          <w:bCs/>
          <w:sz w:val="32"/>
          <w:szCs w:val="32"/>
          <w:shd w:val="clear" w:color="auto" w:fill="FFFFFF"/>
        </w:rPr>
        <w:t>evaluation result</w:t>
      </w:r>
      <w:r w:rsidR="0020113D" w:rsidRPr="00F57469">
        <w:rPr>
          <w:rFonts w:eastAsiaTheme="minorEastAsia"/>
          <w:bCs/>
          <w:sz w:val="32"/>
          <w:szCs w:val="32"/>
          <w:shd w:val="clear" w:color="auto" w:fill="FFFFFF"/>
        </w:rPr>
        <w:t xml:space="preserve"> in the name of others;</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(2)</w:t>
      </w:r>
      <w:r w:rsidR="0020113D" w:rsidRPr="00F57469">
        <w:rPr>
          <w:rFonts w:eastAsiaTheme="minorEastAsia"/>
          <w:bCs/>
          <w:sz w:val="32"/>
          <w:szCs w:val="32"/>
          <w:shd w:val="clear" w:color="auto" w:fill="FFFFFF"/>
        </w:rPr>
        <w:t xml:space="preserve"> </w:t>
      </w:r>
      <w:r w:rsidR="0080006A" w:rsidRPr="00F57469">
        <w:rPr>
          <w:rFonts w:eastAsiaTheme="minorEastAsia"/>
          <w:bCs/>
          <w:sz w:val="32"/>
          <w:szCs w:val="32"/>
          <w:shd w:val="clear" w:color="auto" w:fill="FFFFFF"/>
        </w:rPr>
        <w:t>C</w:t>
      </w:r>
      <w:r w:rsidR="00B90ECE" w:rsidRPr="00F57469">
        <w:rPr>
          <w:rFonts w:eastAsiaTheme="minorEastAsia"/>
          <w:bCs/>
          <w:sz w:val="32"/>
          <w:szCs w:val="32"/>
          <w:shd w:val="clear" w:color="auto" w:fill="FFFFFF"/>
        </w:rPr>
        <w:t>onduct</w:t>
      </w:r>
      <w:r w:rsidR="0080006A" w:rsidRPr="00F57469">
        <w:rPr>
          <w:rFonts w:eastAsiaTheme="minorEastAsia"/>
          <w:bCs/>
          <w:sz w:val="32"/>
          <w:szCs w:val="32"/>
          <w:shd w:val="clear" w:color="auto" w:fill="FFFFFF"/>
        </w:rPr>
        <w:t xml:space="preserve">ing evaluation by violating the </w:t>
      </w:r>
      <w:r w:rsidR="00044CE8">
        <w:rPr>
          <w:rFonts w:eastAsiaTheme="minorEastAsia"/>
          <w:bCs/>
          <w:sz w:val="32"/>
          <w:szCs w:val="32"/>
          <w:shd w:val="clear" w:color="auto" w:fill="FFFFFF"/>
        </w:rPr>
        <w:t>regulations on the basis of pricing for</w:t>
      </w:r>
      <w:r w:rsidR="0080006A" w:rsidRPr="00F57469">
        <w:rPr>
          <w:rFonts w:eastAsiaTheme="minorEastAsia"/>
          <w:bCs/>
          <w:sz w:val="32"/>
          <w:szCs w:val="32"/>
          <w:shd w:val="clear" w:color="auto" w:fill="FFFFFF"/>
        </w:rPr>
        <w:t xml:space="preserve"> the construction project</w:t>
      </w:r>
      <w:r w:rsidR="00044CE8">
        <w:rPr>
          <w:rFonts w:eastAsiaTheme="minorEastAsia"/>
          <w:bCs/>
          <w:sz w:val="32"/>
          <w:szCs w:val="32"/>
          <w:shd w:val="clear" w:color="auto" w:fill="FFFFFF"/>
        </w:rPr>
        <w:t>s</w:t>
      </w:r>
      <w:r w:rsidR="0020113D" w:rsidRPr="00F57469">
        <w:rPr>
          <w:rFonts w:eastAsiaTheme="minorEastAsia"/>
          <w:bCs/>
          <w:sz w:val="32"/>
          <w:szCs w:val="32"/>
          <w:shd w:val="clear" w:color="auto" w:fill="FFFFFF"/>
        </w:rPr>
        <w:t>;</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20113D" w:rsidRPr="00F57469">
        <w:rPr>
          <w:rFonts w:eastAsiaTheme="minorEastAsia"/>
          <w:bCs/>
          <w:sz w:val="32"/>
          <w:szCs w:val="32"/>
          <w:shd w:val="clear" w:color="auto" w:fill="FFFFFF"/>
        </w:rPr>
        <w:t xml:space="preserve">There is a </w:t>
      </w:r>
      <w:r w:rsidR="0080006A" w:rsidRPr="00F57469">
        <w:rPr>
          <w:rFonts w:eastAsiaTheme="minorEastAsia"/>
          <w:bCs/>
          <w:sz w:val="32"/>
          <w:szCs w:val="32"/>
          <w:shd w:val="clear" w:color="auto" w:fill="FFFFFF"/>
        </w:rPr>
        <w:t xml:space="preserve">serious </w:t>
      </w:r>
      <w:r w:rsidR="0020113D" w:rsidRPr="00F57469">
        <w:rPr>
          <w:rFonts w:eastAsiaTheme="minorEastAsia"/>
          <w:bCs/>
          <w:sz w:val="32"/>
          <w:szCs w:val="32"/>
          <w:shd w:val="clear" w:color="auto" w:fill="FFFFFF"/>
        </w:rPr>
        <w:t xml:space="preserve">or </w:t>
      </w:r>
      <w:r w:rsidR="0080006A" w:rsidRPr="00F57469">
        <w:rPr>
          <w:rFonts w:eastAsiaTheme="minorEastAsia"/>
          <w:bCs/>
          <w:sz w:val="32"/>
          <w:szCs w:val="32"/>
          <w:shd w:val="clear" w:color="auto" w:fill="FFFFFF"/>
        </w:rPr>
        <w:t>very serious</w:t>
      </w:r>
      <w:r w:rsidR="0020113D" w:rsidRPr="00F57469">
        <w:rPr>
          <w:rFonts w:eastAsiaTheme="minorEastAsia"/>
          <w:bCs/>
          <w:sz w:val="32"/>
          <w:szCs w:val="32"/>
          <w:shd w:val="clear" w:color="auto" w:fill="FFFFFF"/>
        </w:rPr>
        <w:t xml:space="preserve"> </w:t>
      </w:r>
      <w:r w:rsidR="0080006A"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quality problem;</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5F0678" w:rsidRPr="00F57469">
        <w:rPr>
          <w:rFonts w:eastAsiaTheme="minorEastAsia"/>
          <w:bCs/>
          <w:sz w:val="32"/>
          <w:szCs w:val="32"/>
          <w:shd w:val="clear" w:color="auto" w:fill="FFFFFF"/>
        </w:rPr>
        <w:t>Conducting c</w:t>
      </w:r>
      <w:r w:rsidR="0080006A" w:rsidRPr="00F57469">
        <w:rPr>
          <w:rFonts w:eastAsiaTheme="minorEastAsia"/>
          <w:bCs/>
          <w:sz w:val="32"/>
          <w:szCs w:val="32"/>
          <w:shd w:val="clear" w:color="auto" w:fill="FFFFFF"/>
        </w:rPr>
        <w:t>ommercial bribery</w:t>
      </w:r>
      <w:r w:rsidR="0020113D" w:rsidRPr="00F57469">
        <w:rPr>
          <w:rFonts w:eastAsiaTheme="minorEastAsia"/>
          <w:bCs/>
          <w:sz w:val="32"/>
          <w:szCs w:val="32"/>
          <w:shd w:val="clear" w:color="auto" w:fill="FFFFFF"/>
        </w:rPr>
        <w:t xml:space="preserve"> </w:t>
      </w:r>
      <w:r w:rsidR="0080006A" w:rsidRPr="00F57469">
        <w:rPr>
          <w:rFonts w:eastAsiaTheme="minorEastAsia"/>
          <w:bCs/>
          <w:sz w:val="32"/>
          <w:szCs w:val="32"/>
          <w:shd w:val="clear" w:color="auto" w:fill="FFFFFF"/>
        </w:rPr>
        <w:t>in the process of evaluation</w:t>
      </w:r>
      <w:r w:rsidR="0020113D" w:rsidRPr="00F57469">
        <w:rPr>
          <w:rFonts w:eastAsiaTheme="minorEastAsia"/>
          <w:bCs/>
          <w:sz w:val="32"/>
          <w:szCs w:val="32"/>
          <w:shd w:val="clear" w:color="auto" w:fill="FFFFFF"/>
        </w:rPr>
        <w:t xml:space="preserve"> to seek illegitimate interests;</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20113D" w:rsidRPr="00F57469">
        <w:rPr>
          <w:rFonts w:eastAsiaTheme="minorEastAsia"/>
          <w:bCs/>
          <w:sz w:val="32"/>
          <w:szCs w:val="32"/>
          <w:shd w:val="clear" w:color="auto" w:fill="FFFFFF"/>
        </w:rPr>
        <w:t>Subcontracting or</w:t>
      </w:r>
      <w:r w:rsidR="005F0678" w:rsidRPr="00F57469">
        <w:rPr>
          <w:rFonts w:eastAsiaTheme="minorEastAsia"/>
          <w:bCs/>
          <w:sz w:val="32"/>
          <w:szCs w:val="32"/>
          <w:shd w:val="clear" w:color="auto" w:fill="FFFFFF"/>
        </w:rPr>
        <w:t xml:space="preserve"> transferring</w:t>
      </w:r>
      <w:r w:rsidR="0020113D" w:rsidRPr="00F57469">
        <w:rPr>
          <w:rFonts w:eastAsiaTheme="minorEastAsia"/>
          <w:bCs/>
          <w:sz w:val="32"/>
          <w:szCs w:val="32"/>
          <w:shd w:val="clear" w:color="auto" w:fill="FFFFFF"/>
        </w:rPr>
        <w:t xml:space="preserve"> the fina</w:t>
      </w:r>
      <w:r w:rsidR="00A169A5" w:rsidRPr="00F57469">
        <w:rPr>
          <w:rFonts w:eastAsiaTheme="minorEastAsia"/>
          <w:bCs/>
          <w:sz w:val="32"/>
          <w:szCs w:val="32"/>
          <w:shd w:val="clear" w:color="auto" w:fill="FFFFFF"/>
        </w:rPr>
        <w:t xml:space="preserve">ncial investment </w:t>
      </w:r>
      <w:r w:rsidR="00304D4D" w:rsidRPr="00F57469">
        <w:rPr>
          <w:rFonts w:eastAsiaTheme="minorEastAsia"/>
          <w:bCs/>
          <w:sz w:val="32"/>
          <w:szCs w:val="32"/>
          <w:shd w:val="clear" w:color="auto" w:fill="FFFFFF"/>
        </w:rPr>
        <w:t>evaluation</w:t>
      </w:r>
      <w:r w:rsidR="00044CE8">
        <w:rPr>
          <w:rFonts w:eastAsiaTheme="minorEastAsia"/>
          <w:bCs/>
          <w:sz w:val="32"/>
          <w:szCs w:val="32"/>
          <w:shd w:val="clear" w:color="auto" w:fill="FFFFFF"/>
        </w:rPr>
        <w:t xml:space="preserve"> business</w:t>
      </w:r>
      <w:r w:rsidR="0020113D" w:rsidRPr="00F57469">
        <w:rPr>
          <w:rFonts w:eastAsiaTheme="minorEastAsia"/>
          <w:bCs/>
          <w:sz w:val="32"/>
          <w:szCs w:val="32"/>
          <w:shd w:val="clear" w:color="auto" w:fill="FFFFFF"/>
        </w:rPr>
        <w:t xml:space="preserve">, that is, the </w:t>
      </w:r>
      <w:r w:rsidR="005F06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institution hand</w:t>
      </w:r>
      <w:r w:rsidR="005F0678" w:rsidRPr="00F57469">
        <w:rPr>
          <w:rFonts w:eastAsiaTheme="minorEastAsia"/>
          <w:bCs/>
          <w:sz w:val="32"/>
          <w:szCs w:val="32"/>
          <w:shd w:val="clear" w:color="auto" w:fill="FFFFFF"/>
        </w:rPr>
        <w:t>s</w:t>
      </w:r>
      <w:r w:rsidR="0020113D" w:rsidRPr="00F57469">
        <w:rPr>
          <w:rFonts w:eastAsiaTheme="minorEastAsia"/>
          <w:bCs/>
          <w:sz w:val="32"/>
          <w:szCs w:val="32"/>
          <w:shd w:val="clear" w:color="auto" w:fill="FFFFFF"/>
        </w:rPr>
        <w:t xml:space="preserve"> over the </w:t>
      </w:r>
      <w:r w:rsidR="005F0678" w:rsidRPr="00F57469">
        <w:rPr>
          <w:rFonts w:eastAsiaTheme="minorEastAsia"/>
          <w:bCs/>
          <w:sz w:val="32"/>
          <w:szCs w:val="32"/>
          <w:shd w:val="clear" w:color="auto" w:fill="FFFFFF"/>
        </w:rPr>
        <w:t>evaluation</w:t>
      </w:r>
      <w:r w:rsidR="0020113D" w:rsidRPr="00F57469">
        <w:rPr>
          <w:rFonts w:eastAsiaTheme="minorEastAsia"/>
          <w:bCs/>
          <w:sz w:val="32"/>
          <w:szCs w:val="32"/>
          <w:shd w:val="clear" w:color="auto" w:fill="FFFFFF"/>
        </w:rPr>
        <w:t xml:space="preserve"> </w:t>
      </w:r>
      <w:r w:rsidR="0020113D" w:rsidRPr="00F57469">
        <w:rPr>
          <w:rFonts w:eastAsiaTheme="minorEastAsia"/>
          <w:bCs/>
          <w:sz w:val="32"/>
          <w:szCs w:val="32"/>
          <w:shd w:val="clear" w:color="auto" w:fill="FFFFFF"/>
        </w:rPr>
        <w:lastRenderedPageBreak/>
        <w:t>business to other units or individuals without the consent of the district finance department;</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(6) </w:t>
      </w:r>
      <w:r w:rsidR="0020113D" w:rsidRPr="00F57469">
        <w:rPr>
          <w:rFonts w:eastAsiaTheme="minorEastAsia"/>
          <w:bCs/>
          <w:sz w:val="32"/>
          <w:szCs w:val="32"/>
          <w:shd w:val="clear" w:color="auto" w:fill="FFFFFF"/>
        </w:rPr>
        <w:t>Other</w:t>
      </w:r>
      <w:r w:rsidR="005F0678" w:rsidRPr="00F57469">
        <w:rPr>
          <w:rFonts w:eastAsiaTheme="minorEastAsia"/>
          <w:bCs/>
          <w:sz w:val="32"/>
          <w:szCs w:val="32"/>
          <w:shd w:val="clear" w:color="auto" w:fill="FFFFFF"/>
        </w:rPr>
        <w:t xml:space="preserve"> behaviors</w:t>
      </w:r>
      <w:r w:rsidR="0020113D" w:rsidRPr="00F57469">
        <w:rPr>
          <w:rFonts w:eastAsiaTheme="minorEastAsia"/>
          <w:bCs/>
          <w:sz w:val="32"/>
          <w:szCs w:val="32"/>
          <w:shd w:val="clear" w:color="auto" w:fill="FFFFFF"/>
        </w:rPr>
        <w:t xml:space="preserve"> prohibited by laws, rules</w:t>
      </w:r>
      <w:r w:rsidR="005F0678" w:rsidRPr="00F57469">
        <w:rPr>
          <w:rFonts w:eastAsiaTheme="minorEastAsia"/>
          <w:bCs/>
          <w:sz w:val="32"/>
          <w:szCs w:val="32"/>
          <w:shd w:val="clear" w:color="auto" w:fill="FFFFFF"/>
        </w:rPr>
        <w:t xml:space="preserve"> and regulations</w:t>
      </w:r>
      <w:r w:rsidR="0020113D" w:rsidRPr="00F57469">
        <w:rPr>
          <w:rFonts w:eastAsiaTheme="minorEastAsia"/>
          <w:bCs/>
          <w:sz w:val="32"/>
          <w:szCs w:val="32"/>
          <w:shd w:val="clear" w:color="auto" w:fill="FFFFFF"/>
        </w:rPr>
        <w:t>.</w:t>
      </w:r>
      <w:r w:rsidR="005F0678" w:rsidRPr="00F57469">
        <w:rPr>
          <w:rFonts w:eastAsiaTheme="minorEastAsia"/>
          <w:bCs/>
          <w:sz w:val="32"/>
          <w:szCs w:val="32"/>
          <w:shd w:val="clear" w:color="auto" w:fill="FFFFFF"/>
        </w:rPr>
        <w:t xml:space="preserve"> </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36 </w:t>
      </w:r>
      <w:r w:rsidR="005F0678" w:rsidRPr="00F57469">
        <w:rPr>
          <w:rFonts w:eastAsiaTheme="minorEastAsia"/>
          <w:bCs/>
          <w:sz w:val="32"/>
          <w:szCs w:val="32"/>
          <w:shd w:val="clear" w:color="auto" w:fill="FFFFFF"/>
        </w:rPr>
        <w:t xml:space="preserve">If the evaluation quality problem of social intermediary organization causes any losses to the entrusting party and relevant units, the district finance department will have the right to terminate the contract, deduct or recover the evaluation fee. If </w:t>
      </w:r>
      <w:r w:rsidR="001A7E8B" w:rsidRPr="00F57469">
        <w:rPr>
          <w:rFonts w:eastAsiaTheme="minorEastAsia"/>
          <w:bCs/>
          <w:sz w:val="32"/>
          <w:szCs w:val="32"/>
          <w:shd w:val="clear" w:color="auto" w:fill="FFFFFF"/>
        </w:rPr>
        <w:t xml:space="preserve">serious </w:t>
      </w:r>
      <w:r w:rsidR="005F0678" w:rsidRPr="00F57469">
        <w:rPr>
          <w:rFonts w:eastAsiaTheme="minorEastAsia"/>
          <w:bCs/>
          <w:sz w:val="32"/>
          <w:szCs w:val="32"/>
          <w:shd w:val="clear" w:color="auto" w:fill="FFFFFF"/>
        </w:rPr>
        <w:t>losses are caused, it will be handed over to relevant department for investigating legal responsibilities.</w:t>
      </w:r>
    </w:p>
    <w:p w:rsidR="00680416"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37 </w:t>
      </w:r>
      <w:r w:rsidR="005F0678" w:rsidRPr="00F57469">
        <w:rPr>
          <w:rFonts w:eastAsiaTheme="minorEastAsia"/>
          <w:bCs/>
          <w:sz w:val="32"/>
          <w:szCs w:val="32"/>
          <w:shd w:val="clear" w:color="auto" w:fill="FFFFFF"/>
        </w:rPr>
        <w:t xml:space="preserve">If other units have one of the following circumstances, relevant competent department will order them to make rectification within a time limit, and investigate the administrative responsibilities of the responsible persons and direct personnel of the units according to law. If a crime is committed, criminal responsibility shall be investigated according to law. </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(1) </w:t>
      </w:r>
      <w:r w:rsidR="0020113D" w:rsidRPr="00F57469">
        <w:rPr>
          <w:rFonts w:eastAsiaTheme="minorEastAsia"/>
          <w:bCs/>
          <w:sz w:val="32"/>
          <w:szCs w:val="32"/>
          <w:shd w:val="clear" w:color="auto" w:fill="FFFFFF"/>
        </w:rPr>
        <w:t xml:space="preserve">Approving the investment estimate, </w:t>
      </w:r>
      <w:r w:rsidR="005F0678" w:rsidRPr="00F57469">
        <w:rPr>
          <w:rFonts w:eastAsiaTheme="minorEastAsia"/>
          <w:bCs/>
          <w:sz w:val="32"/>
          <w:szCs w:val="32"/>
          <w:shd w:val="clear" w:color="auto" w:fill="FFFFFF"/>
        </w:rPr>
        <w:t>preliminary design budgetary estimate</w:t>
      </w:r>
      <w:r w:rsidR="0020113D" w:rsidRPr="00F57469">
        <w:rPr>
          <w:rFonts w:eastAsiaTheme="minorEastAsia"/>
          <w:bCs/>
          <w:sz w:val="32"/>
          <w:szCs w:val="32"/>
          <w:shd w:val="clear" w:color="auto" w:fill="FFFFFF"/>
        </w:rPr>
        <w:t>, project budget, project settlem</w:t>
      </w:r>
      <w:r w:rsidR="00B70A03" w:rsidRPr="00F57469">
        <w:rPr>
          <w:rFonts w:eastAsiaTheme="minorEastAsia"/>
          <w:bCs/>
          <w:sz w:val="32"/>
          <w:szCs w:val="32"/>
          <w:shd w:val="clear" w:color="auto" w:fill="FFFFFF"/>
        </w:rPr>
        <w:t xml:space="preserve">ent and final accounts of a completed project </w:t>
      </w:r>
      <w:r w:rsidR="005F0678" w:rsidRPr="00F57469">
        <w:rPr>
          <w:rFonts w:eastAsiaTheme="minorEastAsia"/>
          <w:bCs/>
          <w:sz w:val="32"/>
          <w:szCs w:val="32"/>
          <w:shd w:val="clear" w:color="auto" w:fill="FFFFFF"/>
        </w:rPr>
        <w:t>by violating</w:t>
      </w:r>
      <w:r w:rsidR="0020113D" w:rsidRPr="00F57469">
        <w:rPr>
          <w:rFonts w:eastAsiaTheme="minorEastAsia"/>
          <w:bCs/>
          <w:sz w:val="32"/>
          <w:szCs w:val="32"/>
          <w:shd w:val="clear" w:color="auto" w:fill="FFFFFF"/>
        </w:rPr>
        <w:t xml:space="preserve"> regulations;</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lastRenderedPageBreak/>
        <w:t xml:space="preserve">(2) </w:t>
      </w:r>
      <w:r w:rsidR="0020113D" w:rsidRPr="00F57469">
        <w:rPr>
          <w:rFonts w:eastAsiaTheme="minorEastAsia"/>
          <w:bCs/>
          <w:sz w:val="32"/>
          <w:szCs w:val="32"/>
          <w:shd w:val="clear" w:color="auto" w:fill="FFFFFF"/>
        </w:rPr>
        <w:t xml:space="preserve">Forcing or instructing </w:t>
      </w:r>
      <w:r w:rsidR="007B38C3" w:rsidRPr="00F57469">
        <w:rPr>
          <w:rFonts w:eastAsiaTheme="minorEastAsia"/>
          <w:bCs/>
          <w:sz w:val="32"/>
          <w:szCs w:val="32"/>
          <w:shd w:val="clear" w:color="auto" w:fill="FFFFFF"/>
        </w:rPr>
        <w:t>relevant</w:t>
      </w:r>
      <w:r w:rsidR="0020113D" w:rsidRPr="00F57469">
        <w:rPr>
          <w:rFonts w:eastAsiaTheme="minorEastAsia"/>
          <w:bCs/>
          <w:sz w:val="32"/>
          <w:szCs w:val="32"/>
          <w:shd w:val="clear" w:color="auto" w:fill="FFFFFF"/>
        </w:rPr>
        <w:t xml:space="preserve"> units of the project to violate t</w:t>
      </w:r>
      <w:r w:rsidR="001838C0" w:rsidRPr="00F57469">
        <w:rPr>
          <w:rFonts w:eastAsiaTheme="minorEastAsia"/>
          <w:bCs/>
          <w:sz w:val="32"/>
          <w:szCs w:val="32"/>
          <w:shd w:val="clear" w:color="auto" w:fill="FFFFFF"/>
        </w:rPr>
        <w:t>hese meas</w:t>
      </w:r>
      <w:r w:rsidR="0020113D" w:rsidRPr="00F57469">
        <w:rPr>
          <w:rFonts w:eastAsiaTheme="minorEastAsia"/>
          <w:bCs/>
          <w:sz w:val="32"/>
          <w:szCs w:val="32"/>
          <w:shd w:val="clear" w:color="auto" w:fill="FFFFFF"/>
        </w:rPr>
        <w:t>ures;</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(3) </w:t>
      </w:r>
      <w:r w:rsidR="0020113D" w:rsidRPr="00F57469">
        <w:rPr>
          <w:rFonts w:eastAsiaTheme="minorEastAsia"/>
          <w:bCs/>
          <w:sz w:val="32"/>
          <w:szCs w:val="32"/>
          <w:shd w:val="clear" w:color="auto" w:fill="FFFFFF"/>
        </w:rPr>
        <w:t xml:space="preserve">Causing </w:t>
      </w:r>
      <w:r w:rsidR="001A7E8B" w:rsidRPr="00F57469">
        <w:rPr>
          <w:rFonts w:eastAsiaTheme="minorEastAsia"/>
          <w:bCs/>
          <w:sz w:val="32"/>
          <w:szCs w:val="32"/>
          <w:shd w:val="clear" w:color="auto" w:fill="FFFFFF"/>
        </w:rPr>
        <w:t>serious</w:t>
      </w:r>
      <w:r w:rsidR="0020113D" w:rsidRPr="00F57469">
        <w:rPr>
          <w:rFonts w:eastAsiaTheme="minorEastAsia"/>
          <w:bCs/>
          <w:sz w:val="32"/>
          <w:szCs w:val="32"/>
          <w:shd w:val="clear" w:color="auto" w:fill="FFFFFF"/>
        </w:rPr>
        <w:t xml:space="preserve"> losses due to intentional or gross negligence;</w:t>
      </w:r>
    </w:p>
    <w:p w:rsidR="0020113D"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(4) </w:t>
      </w:r>
      <w:r w:rsidR="0020113D" w:rsidRPr="00F57469">
        <w:rPr>
          <w:rFonts w:eastAsiaTheme="minorEastAsia"/>
          <w:bCs/>
          <w:sz w:val="32"/>
          <w:szCs w:val="32"/>
          <w:shd w:val="clear" w:color="auto" w:fill="FFFFFF"/>
        </w:rPr>
        <w:t xml:space="preserve">Avoiding </w:t>
      </w:r>
      <w:r w:rsidR="00BB5994" w:rsidRPr="00F57469">
        <w:rPr>
          <w:rFonts w:eastAsiaTheme="minorEastAsia"/>
          <w:bCs/>
          <w:sz w:val="32"/>
          <w:szCs w:val="32"/>
          <w:shd w:val="clear" w:color="auto" w:fill="FFFFFF"/>
        </w:rPr>
        <w:t>financial investment evaluation</w:t>
      </w:r>
      <w:r w:rsidR="0020113D" w:rsidRPr="00F57469">
        <w:rPr>
          <w:rFonts w:eastAsiaTheme="minorEastAsia"/>
          <w:bCs/>
          <w:sz w:val="32"/>
          <w:szCs w:val="32"/>
          <w:shd w:val="clear" w:color="auto" w:fill="FFFFFF"/>
        </w:rPr>
        <w:t xml:space="preserve"> by breaking up the whole into parts or by other means;</w:t>
      </w:r>
    </w:p>
    <w:p w:rsidR="00680416" w:rsidRPr="00F57469" w:rsidRDefault="00554BBC"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Cs/>
          <w:sz w:val="32"/>
          <w:szCs w:val="32"/>
          <w:shd w:val="clear" w:color="auto" w:fill="FFFFFF"/>
        </w:rPr>
        <w:t xml:space="preserve">(5) </w:t>
      </w:r>
      <w:r w:rsidR="0020113D" w:rsidRPr="00F57469">
        <w:rPr>
          <w:rFonts w:eastAsiaTheme="minorEastAsia"/>
          <w:bCs/>
          <w:sz w:val="32"/>
          <w:szCs w:val="32"/>
          <w:shd w:val="clear" w:color="auto" w:fill="FFFFFF"/>
        </w:rPr>
        <w:t>Ot</w:t>
      </w:r>
      <w:r w:rsidR="005F0678" w:rsidRPr="00F57469">
        <w:rPr>
          <w:rFonts w:eastAsiaTheme="minorEastAsia"/>
          <w:bCs/>
          <w:sz w:val="32"/>
          <w:szCs w:val="32"/>
          <w:shd w:val="clear" w:color="auto" w:fill="FFFFFF"/>
        </w:rPr>
        <w:t xml:space="preserve">her behaviors in violation of </w:t>
      </w:r>
      <w:r w:rsidR="0020113D" w:rsidRPr="00F57469">
        <w:rPr>
          <w:rFonts w:eastAsiaTheme="minorEastAsia"/>
          <w:bCs/>
          <w:sz w:val="32"/>
          <w:szCs w:val="32"/>
          <w:shd w:val="clear" w:color="auto" w:fill="FFFFFF"/>
        </w:rPr>
        <w:t>t</w:t>
      </w:r>
      <w:r w:rsidR="001838C0" w:rsidRPr="00F57469">
        <w:rPr>
          <w:rFonts w:eastAsiaTheme="minorEastAsia"/>
          <w:bCs/>
          <w:sz w:val="32"/>
          <w:szCs w:val="32"/>
          <w:shd w:val="clear" w:color="auto" w:fill="FFFFFF"/>
        </w:rPr>
        <w:t>hese meas</w:t>
      </w:r>
      <w:r w:rsidR="0020113D" w:rsidRPr="00F57469">
        <w:rPr>
          <w:rFonts w:eastAsiaTheme="minorEastAsia"/>
          <w:bCs/>
          <w:sz w:val="32"/>
          <w:szCs w:val="32"/>
          <w:shd w:val="clear" w:color="auto" w:fill="FFFFFF"/>
        </w:rPr>
        <w:t>ures.</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38 </w:t>
      </w:r>
      <w:r w:rsidRPr="00F57469">
        <w:rPr>
          <w:rFonts w:eastAsiaTheme="minorEastAsia"/>
          <w:bCs/>
          <w:sz w:val="32"/>
          <w:szCs w:val="32"/>
          <w:shd w:val="clear" w:color="auto" w:fill="FFFFFF"/>
        </w:rPr>
        <w:t xml:space="preserve">Relevant units and individuals have the right to report </w:t>
      </w:r>
      <w:r w:rsidR="00046C20" w:rsidRPr="00F57469">
        <w:rPr>
          <w:rFonts w:eastAsiaTheme="minorEastAsia"/>
          <w:bCs/>
          <w:sz w:val="32"/>
          <w:szCs w:val="32"/>
          <w:shd w:val="clear" w:color="auto" w:fill="FFFFFF"/>
        </w:rPr>
        <w:t>illegal behavior</w:t>
      </w:r>
      <w:r w:rsidRPr="00F57469">
        <w:rPr>
          <w:rFonts w:eastAsiaTheme="minorEastAsia"/>
          <w:bCs/>
          <w:sz w:val="32"/>
          <w:szCs w:val="32"/>
          <w:shd w:val="clear" w:color="auto" w:fill="FFFFFF"/>
        </w:rPr>
        <w:t xml:space="preserve">s in </w:t>
      </w:r>
      <w:r w:rsidR="00046C20" w:rsidRPr="00F57469">
        <w:rPr>
          <w:rFonts w:eastAsiaTheme="minorEastAsia"/>
          <w:bCs/>
          <w:sz w:val="32"/>
          <w:szCs w:val="32"/>
          <w:shd w:val="clear" w:color="auto" w:fill="FFFFFF"/>
        </w:rPr>
        <w:t xml:space="preserve">the </w:t>
      </w:r>
      <w:r w:rsidRPr="00F57469">
        <w:rPr>
          <w:rFonts w:eastAsiaTheme="minorEastAsia"/>
          <w:bCs/>
          <w:sz w:val="32"/>
          <w:szCs w:val="32"/>
          <w:shd w:val="clear" w:color="auto" w:fill="FFFFFF"/>
        </w:rPr>
        <w:t>financial investment evaluation activities to the finance</w:t>
      </w:r>
      <w:r w:rsidR="00046C20" w:rsidRPr="00F57469">
        <w:rPr>
          <w:rFonts w:eastAsiaTheme="minorEastAsia"/>
          <w:bCs/>
          <w:sz w:val="32"/>
          <w:szCs w:val="32"/>
          <w:shd w:val="clear" w:color="auto" w:fill="FFFFFF"/>
        </w:rPr>
        <w:t xml:space="preserve"> department</w:t>
      </w:r>
      <w:r w:rsidRPr="00F57469">
        <w:rPr>
          <w:rFonts w:eastAsiaTheme="minorEastAsia"/>
          <w:bCs/>
          <w:sz w:val="32"/>
          <w:szCs w:val="32"/>
          <w:shd w:val="clear" w:color="auto" w:fill="FFFFFF"/>
        </w:rPr>
        <w:t xml:space="preserve"> or other relevant departments, and the</w:t>
      </w:r>
      <w:r w:rsidR="00046C20" w:rsidRPr="00F57469">
        <w:rPr>
          <w:rFonts w:eastAsiaTheme="minorEastAsia"/>
          <w:bCs/>
          <w:sz w:val="32"/>
          <w:szCs w:val="32"/>
          <w:shd w:val="clear" w:color="auto" w:fill="FFFFFF"/>
        </w:rPr>
        <w:t xml:space="preserve"> handling</w:t>
      </w:r>
      <w:r w:rsidRPr="00F57469">
        <w:rPr>
          <w:rFonts w:eastAsiaTheme="minorEastAsia"/>
          <w:bCs/>
          <w:sz w:val="32"/>
          <w:szCs w:val="32"/>
          <w:shd w:val="clear" w:color="auto" w:fill="FFFFFF"/>
        </w:rPr>
        <w:t xml:space="preserve"> department shall investigate and deal with them </w:t>
      </w:r>
      <w:r w:rsidR="00C50745" w:rsidRPr="00F57469">
        <w:rPr>
          <w:rFonts w:eastAsiaTheme="minorEastAsia"/>
          <w:bCs/>
          <w:sz w:val="32"/>
          <w:szCs w:val="32"/>
          <w:shd w:val="clear" w:color="auto" w:fill="FFFFFF"/>
        </w:rPr>
        <w:t>according to law</w:t>
      </w:r>
      <w:r w:rsidRPr="00F57469">
        <w:rPr>
          <w:rFonts w:eastAsiaTheme="minorEastAsia"/>
          <w:bCs/>
          <w:sz w:val="32"/>
          <w:szCs w:val="32"/>
          <w:shd w:val="clear" w:color="auto" w:fill="FFFFFF"/>
        </w:rPr>
        <w:t>s and regulations.</w:t>
      </w:r>
    </w:p>
    <w:p w:rsidR="0020113D"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39 </w:t>
      </w:r>
      <w:r w:rsidR="008C1D9F" w:rsidRPr="00F57469">
        <w:rPr>
          <w:rFonts w:eastAsiaTheme="minorEastAsia"/>
          <w:bCs/>
          <w:sz w:val="32"/>
          <w:szCs w:val="32"/>
          <w:shd w:val="clear" w:color="auto" w:fill="FFFFFF"/>
        </w:rPr>
        <w:t>The a</w:t>
      </w:r>
      <w:r w:rsidRPr="00F57469">
        <w:rPr>
          <w:rFonts w:eastAsiaTheme="minorEastAsia"/>
          <w:bCs/>
          <w:sz w:val="32"/>
          <w:szCs w:val="32"/>
          <w:shd w:val="clear" w:color="auto" w:fill="FFFFFF"/>
        </w:rPr>
        <w:t xml:space="preserve">udit institution </w:t>
      </w:r>
      <w:r w:rsidR="00044CE8">
        <w:rPr>
          <w:rFonts w:eastAsiaTheme="minorEastAsia"/>
          <w:bCs/>
          <w:sz w:val="32"/>
          <w:szCs w:val="32"/>
          <w:shd w:val="clear" w:color="auto" w:fill="FFFFFF"/>
        </w:rPr>
        <w:t xml:space="preserve">shall </w:t>
      </w:r>
      <w:r w:rsidRPr="00F57469">
        <w:rPr>
          <w:rFonts w:eastAsiaTheme="minorEastAsia"/>
          <w:bCs/>
          <w:sz w:val="32"/>
          <w:szCs w:val="32"/>
          <w:shd w:val="clear" w:color="auto" w:fill="FFFFFF"/>
        </w:rPr>
        <w:t xml:space="preserve">audit </w:t>
      </w:r>
      <w:r w:rsidR="00046C20" w:rsidRPr="00F57469">
        <w:rPr>
          <w:rFonts w:eastAsiaTheme="minorEastAsia"/>
          <w:bCs/>
          <w:sz w:val="32"/>
          <w:szCs w:val="32"/>
          <w:shd w:val="clear" w:color="auto" w:fill="FFFFFF"/>
        </w:rPr>
        <w:t xml:space="preserve">and </w:t>
      </w:r>
      <w:r w:rsidRPr="00F57469">
        <w:rPr>
          <w:rFonts w:eastAsiaTheme="minorEastAsia"/>
          <w:bCs/>
          <w:sz w:val="32"/>
          <w:szCs w:val="32"/>
          <w:shd w:val="clear" w:color="auto" w:fill="FFFFFF"/>
        </w:rPr>
        <w:t>supervis</w:t>
      </w:r>
      <w:r w:rsidR="00046C20" w:rsidRPr="00F57469">
        <w:rPr>
          <w:rFonts w:eastAsiaTheme="minorEastAsia"/>
          <w:bCs/>
          <w:sz w:val="32"/>
          <w:szCs w:val="32"/>
          <w:shd w:val="clear" w:color="auto" w:fill="FFFFFF"/>
        </w:rPr>
        <w:t>e the</w:t>
      </w:r>
      <w:r w:rsidRPr="00F57469">
        <w:rPr>
          <w:rFonts w:eastAsiaTheme="minorEastAsia"/>
          <w:bCs/>
          <w:sz w:val="32"/>
          <w:szCs w:val="32"/>
          <w:shd w:val="clear" w:color="auto" w:fill="FFFFFF"/>
        </w:rPr>
        <w:t xml:space="preserve"> management and funds of government investment projects </w:t>
      </w:r>
      <w:r w:rsidR="00C50745" w:rsidRPr="00F57469">
        <w:rPr>
          <w:rFonts w:eastAsiaTheme="minorEastAsia"/>
          <w:bCs/>
          <w:sz w:val="32"/>
          <w:szCs w:val="32"/>
          <w:shd w:val="clear" w:color="auto" w:fill="FFFFFF"/>
        </w:rPr>
        <w:t>according to law</w:t>
      </w:r>
      <w:r w:rsidRPr="00F57469">
        <w:rPr>
          <w:rFonts w:eastAsiaTheme="minorEastAsia"/>
          <w:bCs/>
          <w:sz w:val="32"/>
          <w:szCs w:val="32"/>
          <w:shd w:val="clear" w:color="auto" w:fill="FFFFFF"/>
        </w:rPr>
        <w:t>.</w:t>
      </w:r>
    </w:p>
    <w:p w:rsidR="003B011E" w:rsidRPr="00F57469" w:rsidRDefault="0020113D" w:rsidP="00C15C8D">
      <w:pPr>
        <w:pStyle w:val="a6"/>
        <w:widowControl/>
        <w:shd w:val="clear" w:color="auto" w:fill="FFFFFF"/>
        <w:jc w:val="both"/>
        <w:rPr>
          <w:rFonts w:eastAsiaTheme="minorEastAsia"/>
          <w:bCs/>
          <w:sz w:val="32"/>
          <w:szCs w:val="32"/>
          <w:shd w:val="clear" w:color="auto" w:fill="FFFFFF"/>
        </w:rPr>
      </w:pPr>
      <w:r w:rsidRPr="00F57469">
        <w:rPr>
          <w:rFonts w:eastAsiaTheme="minorEastAsia"/>
          <w:b/>
          <w:bCs/>
          <w:sz w:val="32"/>
          <w:szCs w:val="32"/>
          <w:shd w:val="clear" w:color="auto" w:fill="FFFFFF"/>
        </w:rPr>
        <w:t xml:space="preserve">Article 40 </w:t>
      </w:r>
      <w:r w:rsidRPr="00F57469">
        <w:rPr>
          <w:rFonts w:eastAsiaTheme="minorEastAsia"/>
          <w:bCs/>
          <w:sz w:val="32"/>
          <w:szCs w:val="32"/>
          <w:shd w:val="clear" w:color="auto" w:fill="FFFFFF"/>
        </w:rPr>
        <w:t>T</w:t>
      </w:r>
      <w:r w:rsidR="001838C0" w:rsidRPr="00F57469">
        <w:rPr>
          <w:rFonts w:eastAsiaTheme="minorEastAsia"/>
          <w:bCs/>
          <w:sz w:val="32"/>
          <w:szCs w:val="32"/>
          <w:shd w:val="clear" w:color="auto" w:fill="FFFFFF"/>
        </w:rPr>
        <w:t>hese meas</w:t>
      </w:r>
      <w:r w:rsidRPr="00F57469">
        <w:rPr>
          <w:rFonts w:eastAsiaTheme="minorEastAsia"/>
          <w:bCs/>
          <w:sz w:val="32"/>
          <w:szCs w:val="32"/>
          <w:shd w:val="clear" w:color="auto" w:fill="FFFFFF"/>
        </w:rPr>
        <w:t xml:space="preserve">ures shall come into force as of the date of issuance and </w:t>
      </w:r>
      <w:r w:rsidR="00046C20" w:rsidRPr="00F57469">
        <w:rPr>
          <w:rFonts w:eastAsiaTheme="minorEastAsia"/>
          <w:bCs/>
          <w:sz w:val="32"/>
          <w:szCs w:val="32"/>
          <w:shd w:val="clear" w:color="auto" w:fill="FFFFFF"/>
        </w:rPr>
        <w:t>wil</w:t>
      </w:r>
      <w:r w:rsidRPr="00F57469">
        <w:rPr>
          <w:rFonts w:eastAsiaTheme="minorEastAsia"/>
          <w:bCs/>
          <w:sz w:val="32"/>
          <w:szCs w:val="32"/>
          <w:shd w:val="clear" w:color="auto" w:fill="FFFFFF"/>
        </w:rPr>
        <w:t>l be valid for 5 years.</w:t>
      </w:r>
    </w:p>
    <w:p w:rsidR="005339AD" w:rsidRPr="00F57469" w:rsidRDefault="005339AD" w:rsidP="00C15C8D">
      <w:pPr>
        <w:pStyle w:val="a6"/>
        <w:widowControl/>
        <w:shd w:val="clear" w:color="auto" w:fill="FFFFFF"/>
        <w:jc w:val="both"/>
        <w:rPr>
          <w:rFonts w:eastAsiaTheme="minorEastAsia"/>
          <w:w w:val="80"/>
        </w:rPr>
      </w:pPr>
    </w:p>
    <w:sectPr w:rsidR="005339AD" w:rsidRPr="00F57469">
      <w:pgSz w:w="11906" w:h="16838"/>
      <w:pgMar w:top="2098" w:right="1474" w:bottom="1985" w:left="1588" w:header="1418" w:footer="1588" w:gutter="0"/>
      <w:pgNumType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DB" w:rsidRDefault="008A5CDB">
      <w:r>
        <w:separator/>
      </w:r>
    </w:p>
  </w:endnote>
  <w:endnote w:type="continuationSeparator" w:id="0">
    <w:p w:rsidR="008A5CDB" w:rsidRDefault="008A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DB" w:rsidRDefault="008A5CDB">
      <w:r>
        <w:separator/>
      </w:r>
    </w:p>
  </w:footnote>
  <w:footnote w:type="continuationSeparator" w:id="0">
    <w:p w:rsidR="008A5CDB" w:rsidRDefault="008A5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0554"/>
    <w:multiLevelType w:val="hybridMultilevel"/>
    <w:tmpl w:val="B9348B5A"/>
    <w:lvl w:ilvl="0" w:tplc="8A682E12">
      <w:start w:val="1"/>
      <w:numFmt w:val="upperRoman"/>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630C91"/>
    <w:multiLevelType w:val="hybridMultilevel"/>
    <w:tmpl w:val="69EC1A4A"/>
    <w:lvl w:ilvl="0" w:tplc="99E677FC">
      <w:start w:val="1"/>
      <w:numFmt w:val="japaneseCounting"/>
      <w:lvlText w:val="（%1）"/>
      <w:lvlJc w:val="left"/>
      <w:pPr>
        <w:ind w:left="1685" w:hanging="1080"/>
      </w:pPr>
      <w:rPr>
        <w:rFonts w:hint="default"/>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2" w15:restartNumberingAfterBreak="0">
    <w:nsid w:val="6D9E0DFB"/>
    <w:multiLevelType w:val="hybridMultilevel"/>
    <w:tmpl w:val="A1A01528"/>
    <w:lvl w:ilvl="0" w:tplc="009E1D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CD17C7"/>
    <w:multiLevelType w:val="hybridMultilevel"/>
    <w:tmpl w:val="3094EC40"/>
    <w:lvl w:ilvl="0" w:tplc="393617D2">
      <w:start w:val="1"/>
      <w:numFmt w:val="japaneseCounting"/>
      <w:lvlText w:val="（%1）"/>
      <w:lvlJc w:val="left"/>
      <w:pPr>
        <w:ind w:left="1685" w:hanging="1080"/>
      </w:pPr>
      <w:rPr>
        <w:rFonts w:hint="default"/>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58"/>
  <w:drawingGridVerticalSpacing w:val="579"/>
  <w:displayHorizontalDrawingGridEvery w:val="0"/>
  <w:characterSpacingControl w:val="compressPunctuation"/>
  <w:hdrShapeDefaults>
    <o:shapedefaults v:ext="edit" spidmax="8193" fillcolor="white" strokecolor="red">
      <v:fill color="white"/>
      <v:stroke color="red" weight="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DD"/>
    <w:rsid w:val="00007BC3"/>
    <w:rsid w:val="0001011E"/>
    <w:rsid w:val="000120A4"/>
    <w:rsid w:val="000224E5"/>
    <w:rsid w:val="000241A7"/>
    <w:rsid w:val="0002725F"/>
    <w:rsid w:val="00034152"/>
    <w:rsid w:val="00037035"/>
    <w:rsid w:val="00044CE8"/>
    <w:rsid w:val="00046C20"/>
    <w:rsid w:val="00081BB8"/>
    <w:rsid w:val="00081F84"/>
    <w:rsid w:val="00085215"/>
    <w:rsid w:val="000852FE"/>
    <w:rsid w:val="00090B6E"/>
    <w:rsid w:val="00096447"/>
    <w:rsid w:val="000C08DF"/>
    <w:rsid w:val="000C376F"/>
    <w:rsid w:val="000C7C8E"/>
    <w:rsid w:val="000F0B57"/>
    <w:rsid w:val="00100616"/>
    <w:rsid w:val="001020A9"/>
    <w:rsid w:val="00105C90"/>
    <w:rsid w:val="00107B6E"/>
    <w:rsid w:val="00115679"/>
    <w:rsid w:val="00123DAB"/>
    <w:rsid w:val="00125855"/>
    <w:rsid w:val="001267D1"/>
    <w:rsid w:val="0013371E"/>
    <w:rsid w:val="00154A97"/>
    <w:rsid w:val="00164BDE"/>
    <w:rsid w:val="001838C0"/>
    <w:rsid w:val="001A48E3"/>
    <w:rsid w:val="001A7E8B"/>
    <w:rsid w:val="001B1290"/>
    <w:rsid w:val="001C315E"/>
    <w:rsid w:val="001C375F"/>
    <w:rsid w:val="001E5B66"/>
    <w:rsid w:val="0020113D"/>
    <w:rsid w:val="0020422B"/>
    <w:rsid w:val="002133CB"/>
    <w:rsid w:val="002235D4"/>
    <w:rsid w:val="0026320B"/>
    <w:rsid w:val="002661A6"/>
    <w:rsid w:val="00283E9F"/>
    <w:rsid w:val="002A30AF"/>
    <w:rsid w:val="002C33EA"/>
    <w:rsid w:val="002C5748"/>
    <w:rsid w:val="002F4693"/>
    <w:rsid w:val="002F69D8"/>
    <w:rsid w:val="00301FED"/>
    <w:rsid w:val="00304D4D"/>
    <w:rsid w:val="00312593"/>
    <w:rsid w:val="00332206"/>
    <w:rsid w:val="00344893"/>
    <w:rsid w:val="00346060"/>
    <w:rsid w:val="00355421"/>
    <w:rsid w:val="00372684"/>
    <w:rsid w:val="00377D5D"/>
    <w:rsid w:val="003A3E0F"/>
    <w:rsid w:val="003A4BA1"/>
    <w:rsid w:val="003B011E"/>
    <w:rsid w:val="003B488A"/>
    <w:rsid w:val="003C224C"/>
    <w:rsid w:val="003D0F0E"/>
    <w:rsid w:val="003E3D52"/>
    <w:rsid w:val="003F272F"/>
    <w:rsid w:val="004043C4"/>
    <w:rsid w:val="00404DB7"/>
    <w:rsid w:val="00405090"/>
    <w:rsid w:val="00435F19"/>
    <w:rsid w:val="0043697D"/>
    <w:rsid w:val="00472B64"/>
    <w:rsid w:val="0049049E"/>
    <w:rsid w:val="004A5DAF"/>
    <w:rsid w:val="004B1C68"/>
    <w:rsid w:val="004B4FFD"/>
    <w:rsid w:val="004C074E"/>
    <w:rsid w:val="004C0CE1"/>
    <w:rsid w:val="004E1D26"/>
    <w:rsid w:val="004F1FCF"/>
    <w:rsid w:val="004F2578"/>
    <w:rsid w:val="004F60DD"/>
    <w:rsid w:val="005339AD"/>
    <w:rsid w:val="005413C6"/>
    <w:rsid w:val="00544859"/>
    <w:rsid w:val="00554BBC"/>
    <w:rsid w:val="00562DAF"/>
    <w:rsid w:val="00573FBC"/>
    <w:rsid w:val="00576280"/>
    <w:rsid w:val="0059041D"/>
    <w:rsid w:val="00595D99"/>
    <w:rsid w:val="00597899"/>
    <w:rsid w:val="005A5C1C"/>
    <w:rsid w:val="005C1A17"/>
    <w:rsid w:val="005D6410"/>
    <w:rsid w:val="005E27F4"/>
    <w:rsid w:val="005E7DB3"/>
    <w:rsid w:val="005F0678"/>
    <w:rsid w:val="005F1A20"/>
    <w:rsid w:val="005F5F4C"/>
    <w:rsid w:val="0062414A"/>
    <w:rsid w:val="006251B0"/>
    <w:rsid w:val="00637D30"/>
    <w:rsid w:val="00644F0A"/>
    <w:rsid w:val="00645632"/>
    <w:rsid w:val="00653679"/>
    <w:rsid w:val="00653B13"/>
    <w:rsid w:val="00663C4F"/>
    <w:rsid w:val="006718C7"/>
    <w:rsid w:val="00680416"/>
    <w:rsid w:val="00685AE8"/>
    <w:rsid w:val="006B6A43"/>
    <w:rsid w:val="006C217E"/>
    <w:rsid w:val="006C6518"/>
    <w:rsid w:val="006D3C0B"/>
    <w:rsid w:val="006E417D"/>
    <w:rsid w:val="006E472A"/>
    <w:rsid w:val="00704DA7"/>
    <w:rsid w:val="00710856"/>
    <w:rsid w:val="00717D01"/>
    <w:rsid w:val="00724579"/>
    <w:rsid w:val="0072500E"/>
    <w:rsid w:val="00731985"/>
    <w:rsid w:val="007467DF"/>
    <w:rsid w:val="0076034C"/>
    <w:rsid w:val="00763476"/>
    <w:rsid w:val="00764E0D"/>
    <w:rsid w:val="00770652"/>
    <w:rsid w:val="00776B4F"/>
    <w:rsid w:val="00795604"/>
    <w:rsid w:val="007A7759"/>
    <w:rsid w:val="007B38C3"/>
    <w:rsid w:val="007D2BDF"/>
    <w:rsid w:val="007E3353"/>
    <w:rsid w:val="0080006A"/>
    <w:rsid w:val="00825BDF"/>
    <w:rsid w:val="008275ED"/>
    <w:rsid w:val="00842DC5"/>
    <w:rsid w:val="00855231"/>
    <w:rsid w:val="008578F9"/>
    <w:rsid w:val="00880BEA"/>
    <w:rsid w:val="00893156"/>
    <w:rsid w:val="008A3AA3"/>
    <w:rsid w:val="008A5CDB"/>
    <w:rsid w:val="008A66CA"/>
    <w:rsid w:val="008B1374"/>
    <w:rsid w:val="008C1D9F"/>
    <w:rsid w:val="008C4580"/>
    <w:rsid w:val="008C46E0"/>
    <w:rsid w:val="008D06B5"/>
    <w:rsid w:val="008D38DE"/>
    <w:rsid w:val="008D6AD7"/>
    <w:rsid w:val="008E0929"/>
    <w:rsid w:val="00903A4F"/>
    <w:rsid w:val="00913CDB"/>
    <w:rsid w:val="00927054"/>
    <w:rsid w:val="009517DC"/>
    <w:rsid w:val="00982B40"/>
    <w:rsid w:val="0098525D"/>
    <w:rsid w:val="00991635"/>
    <w:rsid w:val="009A4C8C"/>
    <w:rsid w:val="009B43A5"/>
    <w:rsid w:val="009B541B"/>
    <w:rsid w:val="009E515A"/>
    <w:rsid w:val="009F7DA8"/>
    <w:rsid w:val="00A169A5"/>
    <w:rsid w:val="00A16B47"/>
    <w:rsid w:val="00A4669B"/>
    <w:rsid w:val="00A74888"/>
    <w:rsid w:val="00A7657A"/>
    <w:rsid w:val="00A847D5"/>
    <w:rsid w:val="00A928E7"/>
    <w:rsid w:val="00A929B3"/>
    <w:rsid w:val="00AA27F5"/>
    <w:rsid w:val="00AA3A54"/>
    <w:rsid w:val="00AC46AC"/>
    <w:rsid w:val="00B02773"/>
    <w:rsid w:val="00B2636E"/>
    <w:rsid w:val="00B430BC"/>
    <w:rsid w:val="00B45F07"/>
    <w:rsid w:val="00B4736C"/>
    <w:rsid w:val="00B5042A"/>
    <w:rsid w:val="00B70A03"/>
    <w:rsid w:val="00B834A7"/>
    <w:rsid w:val="00B90ECE"/>
    <w:rsid w:val="00BA19DE"/>
    <w:rsid w:val="00BA4A79"/>
    <w:rsid w:val="00BB5994"/>
    <w:rsid w:val="00BB5A89"/>
    <w:rsid w:val="00BC42B4"/>
    <w:rsid w:val="00BF4A4F"/>
    <w:rsid w:val="00C008F8"/>
    <w:rsid w:val="00C0143D"/>
    <w:rsid w:val="00C041AD"/>
    <w:rsid w:val="00C15C8D"/>
    <w:rsid w:val="00C17DF6"/>
    <w:rsid w:val="00C304D0"/>
    <w:rsid w:val="00C30805"/>
    <w:rsid w:val="00C3089F"/>
    <w:rsid w:val="00C355D1"/>
    <w:rsid w:val="00C50745"/>
    <w:rsid w:val="00C51F12"/>
    <w:rsid w:val="00C52F4B"/>
    <w:rsid w:val="00C60895"/>
    <w:rsid w:val="00C62073"/>
    <w:rsid w:val="00C70672"/>
    <w:rsid w:val="00C71D0C"/>
    <w:rsid w:val="00C73873"/>
    <w:rsid w:val="00C9096D"/>
    <w:rsid w:val="00C93DDC"/>
    <w:rsid w:val="00C974DD"/>
    <w:rsid w:val="00CA28F9"/>
    <w:rsid w:val="00CA752B"/>
    <w:rsid w:val="00CC7FFC"/>
    <w:rsid w:val="00CD54F2"/>
    <w:rsid w:val="00CD641F"/>
    <w:rsid w:val="00CF6D9E"/>
    <w:rsid w:val="00D008C9"/>
    <w:rsid w:val="00D15A07"/>
    <w:rsid w:val="00D17C44"/>
    <w:rsid w:val="00D221C4"/>
    <w:rsid w:val="00D33418"/>
    <w:rsid w:val="00D36AA2"/>
    <w:rsid w:val="00D41A66"/>
    <w:rsid w:val="00D42EB4"/>
    <w:rsid w:val="00D5260A"/>
    <w:rsid w:val="00D527A6"/>
    <w:rsid w:val="00D5443F"/>
    <w:rsid w:val="00D67A2F"/>
    <w:rsid w:val="00D77421"/>
    <w:rsid w:val="00D8496B"/>
    <w:rsid w:val="00DA31A7"/>
    <w:rsid w:val="00DA333A"/>
    <w:rsid w:val="00DB1090"/>
    <w:rsid w:val="00DB4E67"/>
    <w:rsid w:val="00DC3348"/>
    <w:rsid w:val="00DC5F8F"/>
    <w:rsid w:val="00DD66C2"/>
    <w:rsid w:val="00DE10BC"/>
    <w:rsid w:val="00DE399D"/>
    <w:rsid w:val="00E02029"/>
    <w:rsid w:val="00E033CE"/>
    <w:rsid w:val="00E31EA9"/>
    <w:rsid w:val="00E32F0B"/>
    <w:rsid w:val="00E417E4"/>
    <w:rsid w:val="00E438D8"/>
    <w:rsid w:val="00E463C2"/>
    <w:rsid w:val="00E46A2C"/>
    <w:rsid w:val="00E474B6"/>
    <w:rsid w:val="00E51B6C"/>
    <w:rsid w:val="00E633A9"/>
    <w:rsid w:val="00E75F2D"/>
    <w:rsid w:val="00E909C4"/>
    <w:rsid w:val="00E90F98"/>
    <w:rsid w:val="00EA0BAB"/>
    <w:rsid w:val="00EC3B92"/>
    <w:rsid w:val="00EE3B28"/>
    <w:rsid w:val="00EF0E1C"/>
    <w:rsid w:val="00F01890"/>
    <w:rsid w:val="00F10478"/>
    <w:rsid w:val="00F12188"/>
    <w:rsid w:val="00F27945"/>
    <w:rsid w:val="00F32E6E"/>
    <w:rsid w:val="00F57469"/>
    <w:rsid w:val="00F67592"/>
    <w:rsid w:val="00F735A9"/>
    <w:rsid w:val="00F832EB"/>
    <w:rsid w:val="00F97E80"/>
    <w:rsid w:val="00FD3CD1"/>
    <w:rsid w:val="00FE2F90"/>
    <w:rsid w:val="00FE56FA"/>
    <w:rsid w:val="01A80B91"/>
    <w:rsid w:val="043B3BDF"/>
    <w:rsid w:val="0481624C"/>
    <w:rsid w:val="094F713B"/>
    <w:rsid w:val="0C5E7CA6"/>
    <w:rsid w:val="0C9B27F6"/>
    <w:rsid w:val="0D524892"/>
    <w:rsid w:val="105F6681"/>
    <w:rsid w:val="12D740E5"/>
    <w:rsid w:val="145329F5"/>
    <w:rsid w:val="1C246E8F"/>
    <w:rsid w:val="1E666CCA"/>
    <w:rsid w:val="208A666E"/>
    <w:rsid w:val="218F7F9E"/>
    <w:rsid w:val="25D166BB"/>
    <w:rsid w:val="2A2A30C1"/>
    <w:rsid w:val="2B767D04"/>
    <w:rsid w:val="2D935048"/>
    <w:rsid w:val="2E605AE0"/>
    <w:rsid w:val="3541315D"/>
    <w:rsid w:val="39851985"/>
    <w:rsid w:val="426F09F8"/>
    <w:rsid w:val="43815A47"/>
    <w:rsid w:val="4A812EBA"/>
    <w:rsid w:val="4C922320"/>
    <w:rsid w:val="51675D8A"/>
    <w:rsid w:val="5381186E"/>
    <w:rsid w:val="57F70C53"/>
    <w:rsid w:val="58377BAA"/>
    <w:rsid w:val="5A5175C0"/>
    <w:rsid w:val="5F2F44DB"/>
    <w:rsid w:val="69FA7142"/>
    <w:rsid w:val="6CD42879"/>
    <w:rsid w:val="6EDF63E3"/>
    <w:rsid w:val="6F3C3D52"/>
    <w:rsid w:val="7293323C"/>
    <w:rsid w:val="72CE06FA"/>
    <w:rsid w:val="735619BB"/>
    <w:rsid w:val="74C5574D"/>
    <w:rsid w:val="753D4B4F"/>
    <w:rsid w:val="7BC332AB"/>
    <w:rsid w:val="7EC1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color="red">
      <v:fill color="white"/>
      <v:stroke color="red" weight="2pt"/>
    </o:shapedefaults>
    <o:shapelayout v:ext="edit">
      <o:idmap v:ext="edit" data="1"/>
    </o:shapelayout>
  </w:shapeDefaults>
  <w:decimalSymbol w:val="."/>
  <w:listSeparator w:val=","/>
  <w15:docId w15:val="{7BA54B1B-7206-468E-B08D-2CB72291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hint="eastAsia"/>
      <w:b/>
      <w:bCs/>
      <w:caps/>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hint="eastAsia"/>
      <w:b/>
      <w:bCs/>
      <w:caps/>
      <w:kern w:val="0"/>
      <w:sz w:val="36"/>
      <w:szCs w:val="36"/>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hint="eastAsia"/>
      <w:b/>
      <w:caps/>
      <w:kern w:val="0"/>
      <w:sz w:val="27"/>
      <w:szCs w:val="27"/>
    </w:rPr>
  </w:style>
  <w:style w:type="paragraph" w:styleId="6">
    <w:name w:val="heading 6"/>
    <w:basedOn w:val="a"/>
    <w:next w:val="a"/>
    <w:unhideWhenUsed/>
    <w:qFormat/>
    <w:pPr>
      <w:keepNext/>
      <w:keepLines/>
      <w:spacing w:before="240" w:after="64" w:line="317" w:lineRule="auto"/>
      <w:outlineLvl w:val="5"/>
    </w:pPr>
    <w:rPr>
      <w:rFonts w:ascii="Arial" w:eastAsia="黑体" w:hAnsi="Arial" w:cs="仿宋_GB2312"/>
      <w:b/>
      <w:cap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Calibri" w:eastAsia="宋体" w:hAnsi="Calibri" w:cs="仿宋_GB2312"/>
      <w:caps/>
      <w:szCs w:val="32"/>
    </w:rPr>
  </w:style>
  <w:style w:type="paragraph" w:styleId="30">
    <w:name w:val="Body Text Indent 3"/>
    <w:basedOn w:val="a"/>
    <w:qFormat/>
    <w:pPr>
      <w:spacing w:after="120"/>
      <w:ind w:leftChars="200" w:left="420"/>
    </w:pPr>
    <w:rPr>
      <w:rFonts w:ascii="Calibri" w:eastAsia="宋体" w:hAnsi="Calibri" w:cs="仿宋_GB2312"/>
      <w:caps/>
      <w:sz w:val="16"/>
      <w:szCs w:val="32"/>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rFonts w:ascii="Times New Roman" w:eastAsia="宋体" w:hAnsi="Times New Roman" w:cs="Times New Roman"/>
      <w:b/>
    </w:rPr>
  </w:style>
  <w:style w:type="character" w:styleId="a8">
    <w:name w:val="page number"/>
    <w:basedOn w:val="a0"/>
    <w:qFormat/>
  </w:style>
  <w:style w:type="character" w:styleId="a9">
    <w:name w:val="Hyperlink"/>
    <w:basedOn w:val="a0"/>
    <w:qFormat/>
    <w:rPr>
      <w:rFonts w:ascii="Times New Roman" w:eastAsia="宋体" w:hAnsi="Times New Roman" w:cs="Times New Roman"/>
      <w:color w:val="0000FF"/>
      <w:u w:val="single"/>
    </w:rPr>
  </w:style>
  <w:style w:type="paragraph" w:customStyle="1" w:styleId="11">
    <w:name w:val="样式1"/>
    <w:basedOn w:val="6"/>
    <w:next w:val="a"/>
    <w:qFormat/>
    <w:pPr>
      <w:spacing w:line="560" w:lineRule="exact"/>
      <w:ind w:firstLineChars="200" w:firstLine="1096"/>
    </w:pPr>
    <w:rPr>
      <w:rFonts w:ascii="Calibri" w:eastAsia="方正小标宋简体" w:hAnsi="Calibri"/>
      <w:b w:val="0"/>
      <w:sz w:val="44"/>
    </w:rPr>
  </w:style>
  <w:style w:type="paragraph" w:customStyle="1" w:styleId="20">
    <w:name w:val="样式2"/>
    <w:basedOn w:val="30"/>
    <w:qFormat/>
    <w:pPr>
      <w:spacing w:line="560" w:lineRule="exact"/>
      <w:ind w:firstLineChars="200" w:firstLine="880"/>
    </w:pPr>
    <w:rPr>
      <w:rFonts w:eastAsia="仿宋_GB2312"/>
      <w:sz w:val="32"/>
    </w:rPr>
  </w:style>
  <w:style w:type="paragraph" w:customStyle="1" w:styleId="aa">
    <w:name w:val="标准正文"/>
    <w:basedOn w:val="a"/>
    <w:qFormat/>
    <w:pPr>
      <w:spacing w:line="560" w:lineRule="exact"/>
      <w:ind w:firstLineChars="200" w:firstLine="420"/>
    </w:pPr>
    <w:rPr>
      <w:rFonts w:ascii="Calibri" w:hAnsi="Calibri" w:cs="仿宋_GB2312"/>
      <w:caps/>
      <w:szCs w:val="32"/>
    </w:rPr>
  </w:style>
  <w:style w:type="paragraph" w:customStyle="1" w:styleId="WPSOffice1">
    <w:name w:val="WPSOffice手动目录 1"/>
    <w:qFormat/>
  </w:style>
  <w:style w:type="paragraph" w:customStyle="1" w:styleId="p0">
    <w:name w:val="p0"/>
    <w:basedOn w:val="a"/>
    <w:qFormat/>
    <w:pPr>
      <w:widowControl/>
    </w:pPr>
    <w:rPr>
      <w:rFonts w:ascii="Calibri" w:eastAsia="宋体" w:hAnsi="Calibri" w:cs="仿宋_GB2312"/>
      <w:caps/>
      <w:kern w:val="0"/>
      <w:szCs w:val="21"/>
    </w:rPr>
  </w:style>
  <w:style w:type="paragraph" w:styleId="ab">
    <w:name w:val="Balloon Text"/>
    <w:basedOn w:val="a"/>
    <w:link w:val="Char"/>
    <w:rsid w:val="00C62073"/>
    <w:rPr>
      <w:sz w:val="18"/>
      <w:szCs w:val="18"/>
    </w:rPr>
  </w:style>
  <w:style w:type="character" w:customStyle="1" w:styleId="Char">
    <w:name w:val="批注框文本 Char"/>
    <w:basedOn w:val="a0"/>
    <w:link w:val="ab"/>
    <w:rsid w:val="00C6207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yu.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29</Pages>
  <Words>4867</Words>
  <Characters>27748</Characters>
  <Application>Microsoft Office Word</Application>
  <DocSecurity>0</DocSecurity>
  <Lines>231</Lines>
  <Paragraphs>65</Paragraphs>
  <ScaleCrop>false</ScaleCrop>
  <Company>区委宣传部</Company>
  <LinksUpToDate>false</LinksUpToDate>
  <CharactersWithSpaces>32550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广州市番禺区人民政府办公室文件</dc:title>
  <dc:creator>张治军</dc:creator>
  <cp:lastModifiedBy>Administrator</cp:lastModifiedBy>
  <cp:revision>89</cp:revision>
  <cp:lastPrinted>2022-05-10T08:09:00Z</cp:lastPrinted>
  <dcterms:created xsi:type="dcterms:W3CDTF">2021-11-23T10:00:00Z</dcterms:created>
  <dcterms:modified xsi:type="dcterms:W3CDTF">2023-11-27T03:16:00Z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69B1AEFBC8E3439DB2A01F5EF510009A</vt:lpwstr>
  </property>
</Properties>
</file>