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atLeast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>
      <w:pPr>
        <w:rPr>
          <w:rFonts w:hint="default" w:ascii="Times New Roman" w:hAnsi="Times New Roman" w:eastAsia="仿宋_GB2312" w:cs="Times New Roman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广东省在校应届毕业生申请参加护士执业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资格考试个人承诺书（模板）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月进入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专业学习，学制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年，属国家规定的普通全日制中等/高等教育，将于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月完成教学计划规定的全部课程并毕业。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本人承诺会服从学校安排，在教学、综合医院按时完成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个月以上护士临床实习。如因个人原因未按规定在教学、综合医院完成临床实习，导致通过考试后无法完成护士执业注册，由此产生的后果由个人承担。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widowControl/>
        <w:spacing w:line="560" w:lineRule="atLeast"/>
        <w:ind w:firstLine="3900" w:firstLineChars="1300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签名：</w:t>
      </w:r>
    </w:p>
    <w:p>
      <w:pPr>
        <w:widowControl/>
        <w:spacing w:line="560" w:lineRule="atLeast"/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本人身份证件类型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pacing w:line="560" w:lineRule="atLeast"/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        本人身份证件号码：</w:t>
      </w:r>
    </w:p>
    <w:p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                                  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年  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wYzk3YzA0NjA2OWI4NGM1OGNlMmFjNmRlNDAwYWYifQ=="/>
  </w:docVars>
  <w:rsids>
    <w:rsidRoot w:val="00000000"/>
    <w:rsid w:val="3BE10381"/>
    <w:rsid w:val="49E14E77"/>
    <w:rsid w:val="78F51D2F"/>
    <w:rsid w:val="7ABB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210</Characters>
  <Lines>0</Lines>
  <Paragraphs>0</Paragraphs>
  <TotalTime>0</TotalTime>
  <ScaleCrop>false</ScaleCrop>
  <LinksUpToDate>false</LinksUpToDate>
  <CharactersWithSpaces>312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Zhpsb</dc:creator>
  <cp:lastModifiedBy>林杰</cp:lastModifiedBy>
  <dcterms:modified xsi:type="dcterms:W3CDTF">2023-12-08T10:54:47Z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CE75A4B57C0041EDAE8753F876166B24_13</vt:lpwstr>
  </property>
</Properties>
</file>